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14" w:rsidRDefault="00B80D94" w:rsidP="009F35D0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7661748</wp:posOffset>
                </wp:positionH>
                <wp:positionV relativeFrom="paragraph">
                  <wp:posOffset>-342265</wp:posOffset>
                </wp:positionV>
                <wp:extent cx="1548000" cy="304800"/>
                <wp:effectExtent l="0" t="0" r="146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94" w:rsidRPr="009751A9" w:rsidRDefault="00B80D94" w:rsidP="0018245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51A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9751A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 w:rsidRPr="009751A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3.3pt;margin-top:-26.95pt;width:121.9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">
                <v:textbox>
                  <w:txbxContent>
                    <w:p w:rsidR="00B80D94" w:rsidRPr="009751A9" w:rsidRDefault="00B80D94" w:rsidP="0018245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751A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9751A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 w:rsidRPr="009751A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96D6D" w:rsidRPr="004A77FB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  <w:r w:rsidR="00D06714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ความเป็นผู้นำ</w:t>
      </w:r>
      <w:r w:rsidR="00D067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6D6D" w:rsidRPr="004A77F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96D6D" w:rsidRPr="004A77FB">
        <w:rPr>
          <w:rFonts w:ascii="TH SarabunPSK" w:hAnsi="TH SarabunPSK" w:cs="TH SarabunPSK"/>
          <w:b/>
          <w:bCs/>
          <w:sz w:val="32"/>
          <w:szCs w:val="32"/>
        </w:rPr>
        <w:t xml:space="preserve">Leadership) </w:t>
      </w:r>
      <w:r w:rsidR="00496D6D" w:rsidRPr="004A77FB">
        <w:rPr>
          <w:rFonts w:ascii="TH SarabunPSK" w:hAnsi="TH SarabunPSK" w:cs="TH SarabunPSK"/>
          <w:b/>
          <w:bCs/>
          <w:sz w:val="32"/>
          <w:szCs w:val="32"/>
          <w:cs/>
        </w:rPr>
        <w:t>ในการขับเคลื่อนส่วนงาน</w:t>
      </w:r>
      <w:bookmarkStart w:id="0" w:name="_GoBack"/>
      <w:bookmarkEnd w:id="0"/>
    </w:p>
    <w:p w:rsidR="00496D6D" w:rsidRPr="004A77FB" w:rsidRDefault="00496D6D" w:rsidP="009F35D0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77F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4A77FB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คุณลักษณะส่วนบุคคล</w:t>
      </w:r>
      <w:r w:rsidR="00FA69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77F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A77FB">
        <w:rPr>
          <w:rFonts w:ascii="TH SarabunPSK" w:hAnsi="TH SarabunPSK" w:cs="TH SarabunPSK"/>
          <w:b/>
          <w:bCs/>
          <w:sz w:val="32"/>
          <w:szCs w:val="32"/>
        </w:rPr>
        <w:t xml:space="preserve">Competency) </w:t>
      </w:r>
      <w:r w:rsidRPr="004A77FB">
        <w:rPr>
          <w:rFonts w:ascii="TH SarabunPSK" w:hAnsi="TH SarabunPSK" w:cs="TH SarabunPSK"/>
          <w:b/>
          <w:bCs/>
          <w:sz w:val="32"/>
          <w:szCs w:val="32"/>
          <w:cs/>
        </w:rPr>
        <w:t>ที่ส่งผลต่อความสำเร็จในการทำงาน</w:t>
      </w:r>
      <w:r w:rsidRPr="004A77FB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4A77FB">
        <w:rPr>
          <w:rFonts w:ascii="TH SarabunPSK" w:hAnsi="TH SarabunPSK" w:cs="TH SarabunPSK" w:hint="cs"/>
          <w:b/>
          <w:bCs/>
          <w:sz w:val="32"/>
          <w:szCs w:val="32"/>
          <w:cs/>
        </w:rPr>
        <w:t>โดยหัวหน้าส่วนงาน)</w:t>
      </w:r>
    </w:p>
    <w:p w:rsidR="00A7308C" w:rsidRDefault="00A7308C" w:rsidP="00A7308C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ประจำปีงบประมาณ พ.ศ. </w:t>
      </w:r>
      <w:r w:rsidR="002F46CF">
        <w:rPr>
          <w:b/>
          <w:bCs/>
          <w:sz w:val="32"/>
          <w:szCs w:val="32"/>
        </w:rPr>
        <w:t>2561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(1 ตุลาคม </w:t>
      </w:r>
      <w:r w:rsidR="002F46CF">
        <w:rPr>
          <w:b/>
          <w:bCs/>
          <w:sz w:val="32"/>
          <w:szCs w:val="32"/>
        </w:rPr>
        <w:t>2560</w:t>
      </w:r>
      <w:r>
        <w:rPr>
          <w:rFonts w:hint="cs"/>
          <w:b/>
          <w:bCs/>
          <w:sz w:val="32"/>
          <w:szCs w:val="32"/>
          <w:cs/>
        </w:rPr>
        <w:t xml:space="preserve"> ถึง 30 กันยายน </w:t>
      </w:r>
      <w:r w:rsidR="002F46CF">
        <w:rPr>
          <w:b/>
          <w:bCs/>
          <w:sz w:val="32"/>
          <w:szCs w:val="32"/>
        </w:rPr>
        <w:t>2561</w:t>
      </w:r>
      <w:r>
        <w:rPr>
          <w:rFonts w:hint="cs"/>
          <w:b/>
          <w:bCs/>
          <w:sz w:val="32"/>
          <w:szCs w:val="32"/>
          <w:cs/>
        </w:rPr>
        <w:t>)</w:t>
      </w:r>
    </w:p>
    <w:p w:rsidR="00496D6D" w:rsidRPr="00F3561F" w:rsidRDefault="00B66DCC" w:rsidP="00B80D94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61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 ...........</w:t>
      </w:r>
      <w:r w:rsidR="00B80D94" w:rsidRPr="00F356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Pr="00F356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 ชื่อ</w:t>
      </w:r>
      <w:r w:rsidR="00496D6D" w:rsidRPr="00F3561F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หัวหน้าส่วนงาน</w:t>
      </w:r>
      <w:r w:rsidR="00B80D94" w:rsidRPr="00F356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6D6D" w:rsidRPr="00F3561F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B80D94" w:rsidRPr="00F3561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</w:t>
      </w:r>
      <w:r w:rsidR="00496D6D" w:rsidRPr="00F3561F">
        <w:rPr>
          <w:rFonts w:ascii="TH SarabunPSK" w:hAnsi="TH SarabunPSK" w:cs="TH SarabunPSK"/>
          <w:b/>
          <w:bCs/>
          <w:sz w:val="32"/>
          <w:szCs w:val="32"/>
        </w:rPr>
        <w:t>……..</w:t>
      </w:r>
    </w:p>
    <w:p w:rsidR="004A77FB" w:rsidRDefault="004A77FB" w:rsidP="00496D6D">
      <w:pPr>
        <w:pStyle w:val="a3"/>
        <w:ind w:left="0"/>
        <w:jc w:val="thaiDistribute"/>
        <w:rPr>
          <w:rFonts w:ascii="TH SarabunPSK" w:hAnsi="TH SarabunPSK" w:cs="TH SarabunPSK"/>
          <w:szCs w:val="24"/>
          <w:cs/>
        </w:rPr>
      </w:pPr>
    </w:p>
    <w:p w:rsidR="004A77FB" w:rsidRDefault="009F35D0" w:rsidP="00F85EC8">
      <w:pPr>
        <w:pStyle w:val="a3"/>
        <w:ind w:left="0"/>
        <w:jc w:val="thaiDistribute"/>
        <w:rPr>
          <w:rFonts w:ascii="TH SarabunPSK" w:hAnsi="TH SarabunPSK" w:cs="TH SarabunPSK"/>
          <w:sz w:val="28"/>
        </w:rPr>
      </w:pPr>
      <w:r w:rsidRPr="009F35D0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  <w:r w:rsidR="00496D6D" w:rsidRPr="009F35D0">
        <w:rPr>
          <w:rFonts w:ascii="TH SarabunPSK" w:hAnsi="TH SarabunPSK" w:cs="TH SarabunPSK" w:hint="cs"/>
          <w:sz w:val="28"/>
          <w:cs/>
        </w:rPr>
        <w:t xml:space="preserve"> </w:t>
      </w:r>
      <w:r w:rsidR="00F85EC8">
        <w:rPr>
          <w:rFonts w:ascii="TH SarabunPSK" w:hAnsi="TH SarabunPSK" w:cs="TH SarabunPSK"/>
          <w:sz w:val="28"/>
        </w:rPr>
        <w:tab/>
      </w:r>
      <w:r w:rsidR="00DF3A22">
        <w:rPr>
          <w:rFonts w:ascii="TH SarabunPSK" w:hAnsi="TH SarabunPSK" w:cs="TH SarabunPSK" w:hint="cs"/>
          <w:sz w:val="28"/>
          <w:cs/>
        </w:rPr>
        <w:t>1.</w:t>
      </w:r>
      <w:r w:rsidR="000B045C">
        <w:rPr>
          <w:rFonts w:ascii="TH SarabunPSK" w:hAnsi="TH SarabunPSK" w:cs="TH SarabunPSK" w:hint="cs"/>
          <w:sz w:val="28"/>
          <w:cs/>
        </w:rPr>
        <w:t xml:space="preserve"> </w:t>
      </w:r>
      <w:r w:rsidR="00130613">
        <w:rPr>
          <w:rFonts w:ascii="TH SarabunPSK" w:hAnsi="TH SarabunPSK" w:cs="TH SarabunPSK" w:hint="cs"/>
          <w:sz w:val="28"/>
          <w:cs/>
        </w:rPr>
        <w:t>การ</w:t>
      </w:r>
      <w:r w:rsidR="006461D4">
        <w:rPr>
          <w:rFonts w:ascii="TH SarabunPSK" w:hAnsi="TH SarabunPSK" w:cs="TH SarabunPSK" w:hint="cs"/>
          <w:sz w:val="28"/>
          <w:cs/>
        </w:rPr>
        <w:t>รายงาน</w:t>
      </w:r>
      <w:r w:rsidR="00B66DCC">
        <w:rPr>
          <w:rFonts w:ascii="TH SarabunPSK" w:hAnsi="TH SarabunPSK" w:cs="TH SarabunPSK" w:hint="cs"/>
          <w:sz w:val="28"/>
          <w:cs/>
        </w:rPr>
        <w:t xml:space="preserve">มี 2 </w:t>
      </w:r>
      <w:r w:rsidR="00845CCE">
        <w:rPr>
          <w:rFonts w:ascii="TH SarabunPSK" w:hAnsi="TH SarabunPSK" w:cs="TH SarabunPSK" w:hint="cs"/>
          <w:sz w:val="28"/>
          <w:cs/>
        </w:rPr>
        <w:t>ด้าน</w:t>
      </w:r>
      <w:r w:rsidR="00C362F2">
        <w:rPr>
          <w:rFonts w:ascii="TH SarabunPSK" w:hAnsi="TH SarabunPSK" w:cs="TH SarabunPSK" w:hint="cs"/>
          <w:sz w:val="28"/>
          <w:cs/>
        </w:rPr>
        <w:t xml:space="preserve"> </w:t>
      </w:r>
      <w:r w:rsidR="00845CCE">
        <w:rPr>
          <w:rFonts w:ascii="TH SarabunPSK" w:hAnsi="TH SarabunPSK" w:cs="TH SarabunPSK" w:hint="cs"/>
          <w:sz w:val="28"/>
          <w:cs/>
        </w:rPr>
        <w:tab/>
      </w:r>
      <w:r w:rsidR="00845CCE"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="004A77FB" w:rsidRPr="00D67942">
        <w:rPr>
          <w:rFonts w:ascii="TH SarabunPSK" w:hAnsi="TH SarabunPSK" w:cs="TH SarabunPSK" w:hint="cs"/>
          <w:b/>
          <w:bCs/>
          <w:sz w:val="28"/>
          <w:cs/>
        </w:rPr>
        <w:t>ที่ 1</w:t>
      </w:r>
      <w:r w:rsidR="004A77FB">
        <w:rPr>
          <w:rFonts w:ascii="TH SarabunPSK" w:hAnsi="TH SarabunPSK" w:cs="TH SarabunPSK" w:hint="cs"/>
          <w:sz w:val="28"/>
          <w:cs/>
        </w:rPr>
        <w:t xml:space="preserve"> </w:t>
      </w:r>
      <w:r w:rsidR="004A77FB" w:rsidRPr="004A77FB">
        <w:rPr>
          <w:rFonts w:ascii="TH SarabunPSK" w:hAnsi="TH SarabunPSK" w:cs="TH SarabunPSK"/>
          <w:sz w:val="28"/>
          <w:cs/>
        </w:rPr>
        <w:t>ความเป็นผู้นำ (</w:t>
      </w:r>
      <w:r w:rsidR="004A77FB" w:rsidRPr="004A77FB">
        <w:rPr>
          <w:rFonts w:ascii="TH SarabunPSK" w:hAnsi="TH SarabunPSK" w:cs="TH SarabunPSK"/>
          <w:sz w:val="28"/>
        </w:rPr>
        <w:t>Leadership)</w:t>
      </w:r>
      <w:r w:rsidR="004A77FB" w:rsidRPr="00496D6D">
        <w:rPr>
          <w:rFonts w:ascii="TH SarabunPSK" w:hAnsi="TH SarabunPSK" w:cs="TH SarabunPSK" w:hint="cs"/>
          <w:sz w:val="28"/>
          <w:cs/>
        </w:rPr>
        <w:t xml:space="preserve"> ในการขับเคลื่อนส่วนงาน</w:t>
      </w:r>
      <w:r w:rsidR="004A77FB">
        <w:rPr>
          <w:rFonts w:ascii="TH SarabunPSK" w:hAnsi="TH SarabunPSK" w:cs="TH SarabunPSK" w:hint="cs"/>
          <w:sz w:val="28"/>
          <w:cs/>
        </w:rPr>
        <w:t xml:space="preserve"> </w:t>
      </w:r>
    </w:p>
    <w:p w:rsidR="004A77FB" w:rsidRDefault="004A77FB" w:rsidP="000B045C">
      <w:pPr>
        <w:pStyle w:val="a3"/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</w:t>
      </w:r>
      <w:r w:rsidR="00845CCE">
        <w:rPr>
          <w:rFonts w:ascii="TH SarabunPSK" w:hAnsi="TH SarabunPSK" w:cs="TH SarabunPSK" w:hint="cs"/>
          <w:sz w:val="28"/>
          <w:cs/>
        </w:rPr>
        <w:tab/>
      </w:r>
      <w:r w:rsidR="00845CCE"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D67942">
        <w:rPr>
          <w:rFonts w:ascii="TH SarabunPSK" w:hAnsi="TH SarabunPSK" w:cs="TH SarabunPSK" w:hint="cs"/>
          <w:b/>
          <w:bCs/>
          <w:sz w:val="28"/>
          <w:cs/>
        </w:rPr>
        <w:t>ที่ 2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A77FB">
        <w:rPr>
          <w:rFonts w:ascii="TH SarabunPSK" w:hAnsi="TH SarabunPSK" w:cs="TH SarabunPSK" w:hint="cs"/>
          <w:sz w:val="28"/>
          <w:cs/>
        </w:rPr>
        <w:t>คุณลักษณะส่วนบุคคล (</w:t>
      </w:r>
      <w:r w:rsidRPr="004A77FB">
        <w:rPr>
          <w:rFonts w:ascii="TH SarabunPSK" w:hAnsi="TH SarabunPSK" w:cs="TH SarabunPSK"/>
          <w:sz w:val="28"/>
        </w:rPr>
        <w:t>Competency)</w:t>
      </w:r>
      <w:r w:rsidRPr="00496D6D">
        <w:rPr>
          <w:rFonts w:ascii="TH SarabunPSK" w:hAnsi="TH SarabunPSK" w:cs="TH SarabunPSK"/>
          <w:sz w:val="28"/>
        </w:rPr>
        <w:t xml:space="preserve"> </w:t>
      </w:r>
      <w:r w:rsidRPr="00496D6D">
        <w:rPr>
          <w:rFonts w:ascii="TH SarabunPSK" w:hAnsi="TH SarabunPSK" w:cs="TH SarabunPSK" w:hint="cs"/>
          <w:sz w:val="28"/>
          <w:cs/>
        </w:rPr>
        <w:t xml:space="preserve">ที่จำเป็นต่อการปฏิบัติหน้าที่ </w:t>
      </w:r>
    </w:p>
    <w:p w:rsidR="00DF3A22" w:rsidRDefault="004A77FB" w:rsidP="00822698">
      <w:pPr>
        <w:pStyle w:val="a3"/>
        <w:spacing w:before="120"/>
        <w:ind w:left="0" w:firstLine="720"/>
        <w:contextualSpacing w:val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2.</w:t>
      </w:r>
      <w:r w:rsidR="000B045C">
        <w:rPr>
          <w:rFonts w:ascii="TH SarabunPSK" w:hAnsi="TH SarabunPSK" w:cs="TH SarabunPSK" w:hint="cs"/>
          <w:sz w:val="28"/>
          <w:cs/>
        </w:rPr>
        <w:t xml:space="preserve"> </w:t>
      </w:r>
      <w:r w:rsidR="00496D6D" w:rsidRPr="009F35D0">
        <w:rPr>
          <w:rFonts w:ascii="TH SarabunPSK" w:hAnsi="TH SarabunPSK" w:cs="TH SarabunPSK" w:hint="cs"/>
          <w:sz w:val="28"/>
          <w:cs/>
        </w:rPr>
        <w:t>ให้หัวหน้าส่วนงานเขียนสรุป</w:t>
      </w:r>
      <w:r w:rsidR="00496D6D" w:rsidRPr="009F35D0">
        <w:rPr>
          <w:rFonts w:ascii="TH SarabunPSK" w:hAnsi="TH SarabunPSK" w:cs="TH SarabunPSK"/>
          <w:sz w:val="28"/>
          <w:cs/>
        </w:rPr>
        <w:t>ความเป็นผู้นำ (</w:t>
      </w:r>
      <w:r w:rsidR="00496D6D" w:rsidRPr="009F35D0">
        <w:rPr>
          <w:rFonts w:ascii="TH SarabunPSK" w:hAnsi="TH SarabunPSK" w:cs="TH SarabunPSK"/>
          <w:sz w:val="28"/>
        </w:rPr>
        <w:t xml:space="preserve">Leadership) </w:t>
      </w:r>
      <w:r w:rsidR="00496D6D" w:rsidRPr="009F35D0">
        <w:rPr>
          <w:rFonts w:ascii="TH SarabunPSK" w:hAnsi="TH SarabunPSK" w:cs="TH SarabunPSK" w:hint="cs"/>
          <w:sz w:val="28"/>
          <w:cs/>
        </w:rPr>
        <w:t>ที่ท่านใช้</w:t>
      </w:r>
      <w:r w:rsidR="00496D6D" w:rsidRPr="009F35D0">
        <w:rPr>
          <w:rFonts w:ascii="TH SarabunPSK" w:hAnsi="TH SarabunPSK" w:cs="TH SarabunPSK"/>
          <w:sz w:val="28"/>
          <w:cs/>
        </w:rPr>
        <w:t>ในการขับเคลื่อนส่วนงาน</w:t>
      </w:r>
      <w:r w:rsidR="009F35D0" w:rsidRPr="009F35D0">
        <w:rPr>
          <w:rFonts w:ascii="TH SarabunPSK" w:hAnsi="TH SarabunPSK" w:cs="TH SarabunPSK" w:hint="cs"/>
          <w:sz w:val="28"/>
          <w:cs/>
        </w:rPr>
        <w:t>จนการทำงานประสบความสำเร็จ/มีความก้าวหน้า/สามารถแก้ไขปัญหา</w:t>
      </w:r>
      <w:r w:rsidR="004A0946">
        <w:rPr>
          <w:rFonts w:ascii="TH SarabunPSK" w:hAnsi="TH SarabunPSK" w:cs="TH SarabunPSK" w:hint="cs"/>
          <w:sz w:val="28"/>
          <w:cs/>
        </w:rPr>
        <w:t xml:space="preserve"> </w:t>
      </w:r>
      <w:r w:rsidR="009F35D0" w:rsidRPr="009F35D0">
        <w:rPr>
          <w:rFonts w:ascii="TH SarabunPSK" w:hAnsi="TH SarabunPSK" w:cs="TH SarabunPSK" w:hint="cs"/>
          <w:sz w:val="28"/>
          <w:cs/>
        </w:rPr>
        <w:t>อุปสรรคและพัฒนาการทำงานของส่วนงาน</w:t>
      </w:r>
      <w:r w:rsidR="00496D6D" w:rsidRPr="009F35D0">
        <w:rPr>
          <w:rFonts w:ascii="TH SarabunPSK" w:hAnsi="TH SarabunPSK" w:cs="TH SarabunPSK" w:hint="cs"/>
          <w:sz w:val="28"/>
          <w:cs/>
        </w:rPr>
        <w:t xml:space="preserve"> รวมทั้ง</w:t>
      </w:r>
      <w:r w:rsidR="00496D6D" w:rsidRPr="009F35D0">
        <w:rPr>
          <w:rFonts w:ascii="TH SarabunPSK" w:hAnsi="TH SarabunPSK" w:cs="TH SarabunPSK"/>
          <w:sz w:val="28"/>
          <w:cs/>
        </w:rPr>
        <w:t>คุณลักษณะส่วนบุคคล</w:t>
      </w:r>
      <w:r w:rsidR="00496D6D" w:rsidRPr="009F35D0">
        <w:rPr>
          <w:rFonts w:ascii="TH SarabunPSK" w:hAnsi="TH SarabunPSK" w:cs="TH SarabunPSK" w:hint="cs"/>
          <w:sz w:val="28"/>
          <w:cs/>
        </w:rPr>
        <w:t xml:space="preserve"> (</w:t>
      </w:r>
      <w:r w:rsidR="00496D6D" w:rsidRPr="009F35D0">
        <w:rPr>
          <w:rFonts w:ascii="TH SarabunPSK" w:hAnsi="TH SarabunPSK" w:cs="TH SarabunPSK"/>
          <w:sz w:val="28"/>
        </w:rPr>
        <w:t xml:space="preserve">Competency) </w:t>
      </w:r>
      <w:r w:rsidR="00496D6D" w:rsidRPr="009F35D0">
        <w:rPr>
          <w:rFonts w:ascii="TH SarabunPSK" w:hAnsi="TH SarabunPSK" w:cs="TH SarabunPSK"/>
          <w:sz w:val="28"/>
          <w:cs/>
        </w:rPr>
        <w:t>ที่ส่งผลต่อความสำเร็จในการทำงาน</w:t>
      </w:r>
      <w:r w:rsidR="00496D6D" w:rsidRPr="009F35D0">
        <w:rPr>
          <w:rFonts w:ascii="TH SarabunPSK" w:hAnsi="TH SarabunPSK" w:cs="TH SarabunPSK" w:hint="cs"/>
          <w:sz w:val="28"/>
          <w:cs/>
        </w:rPr>
        <w:t xml:space="preserve"> ประมาณ </w:t>
      </w:r>
      <w:r w:rsidR="00496D6D" w:rsidRPr="009F35D0">
        <w:rPr>
          <w:rFonts w:ascii="TH SarabunPSK" w:hAnsi="TH SarabunPSK" w:cs="TH SarabunPSK"/>
          <w:sz w:val="28"/>
        </w:rPr>
        <w:t xml:space="preserve">1-2 </w:t>
      </w:r>
      <w:r w:rsidR="00496D6D" w:rsidRPr="009F35D0">
        <w:rPr>
          <w:rFonts w:ascii="TH SarabunPSK" w:hAnsi="TH SarabunPSK" w:cs="TH SarabunPSK" w:hint="cs"/>
          <w:sz w:val="28"/>
          <w:cs/>
        </w:rPr>
        <w:t xml:space="preserve">หน้ากระดาษ </w:t>
      </w:r>
      <w:r w:rsidR="00496D6D" w:rsidRPr="009F35D0">
        <w:rPr>
          <w:rFonts w:ascii="TH SarabunPSK" w:hAnsi="TH SarabunPSK" w:cs="TH SarabunPSK"/>
          <w:sz w:val="28"/>
        </w:rPr>
        <w:t xml:space="preserve">A4 </w:t>
      </w:r>
    </w:p>
    <w:p w:rsidR="00DF3A22" w:rsidRPr="007D2EF5" w:rsidRDefault="004A77FB" w:rsidP="00822698">
      <w:pPr>
        <w:pStyle w:val="a3"/>
        <w:ind w:left="0" w:firstLine="1440"/>
        <w:jc w:val="thaiDistribute"/>
        <w:rPr>
          <w:rFonts w:ascii="TH SarabunPSK" w:hAnsi="TH SarabunPSK" w:cs="TH SarabunPSK"/>
          <w:spacing w:val="-4"/>
          <w:sz w:val="28"/>
        </w:rPr>
      </w:pPr>
      <w:r w:rsidRPr="007D2EF5">
        <w:rPr>
          <w:rFonts w:ascii="TH SarabunPSK" w:hAnsi="TH SarabunPSK" w:cs="TH SarabunPSK" w:hint="cs"/>
          <w:b/>
          <w:bCs/>
          <w:spacing w:val="-4"/>
          <w:sz w:val="28"/>
          <w:cs/>
        </w:rPr>
        <w:t>2.1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DF3A22" w:rsidRPr="007D2EF5">
        <w:rPr>
          <w:rFonts w:ascii="TH SarabunPSK" w:hAnsi="TH SarabunPSK" w:cs="TH SarabunPSK"/>
          <w:b/>
          <w:bCs/>
          <w:spacing w:val="-4"/>
          <w:sz w:val="28"/>
          <w:cs/>
        </w:rPr>
        <w:t>ความเป็นผู้นำ (</w:t>
      </w:r>
      <w:r w:rsidR="00DF3A22" w:rsidRPr="007D2EF5">
        <w:rPr>
          <w:rFonts w:ascii="TH SarabunPSK" w:hAnsi="TH SarabunPSK" w:cs="TH SarabunPSK"/>
          <w:b/>
          <w:bCs/>
          <w:spacing w:val="-4"/>
          <w:sz w:val="28"/>
        </w:rPr>
        <w:t>Leadership)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 xml:space="preserve"> ของหัวหน้าส่วนงานในการขับเคลื่อนส่วนงาน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อาทิ วิสัยทัศน์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กลยุทธ์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การวางแผน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การสื่อสารในองค์กร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ความสามารถในการแก้ไขปัญหา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การทำงานเป็นทีม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กระบวนการในการขับเคลื่อน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การทำงานเชิงรุก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การริเริ่มในการสร้างงานใหม่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การผลักดันนโยบายสู่การปฏิบัติให้เกิดผล การทำงานให้ทันต่อสถานการณ์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การให้ความสำคัญกับผู้มีส่วนได้ส่วนเสีย</w:t>
      </w:r>
    </w:p>
    <w:p w:rsidR="00130613" w:rsidRDefault="004A77FB" w:rsidP="00822698">
      <w:pPr>
        <w:pStyle w:val="a3"/>
        <w:ind w:left="0" w:firstLine="1440"/>
        <w:contextualSpacing w:val="0"/>
        <w:jc w:val="thaiDistribute"/>
        <w:rPr>
          <w:rFonts w:ascii="TH SarabunPSK" w:eastAsia="AngsanaNew-Bold" w:hAnsi="TH SarabunPSK" w:cs="TH SarabunPSK"/>
          <w:sz w:val="28"/>
        </w:rPr>
      </w:pPr>
      <w:r w:rsidRPr="00D67942">
        <w:rPr>
          <w:rFonts w:ascii="TH SarabunPSK" w:hAnsi="TH SarabunPSK" w:cs="TH SarabunPSK" w:hint="cs"/>
          <w:b/>
          <w:bCs/>
          <w:sz w:val="28"/>
          <w:cs/>
        </w:rPr>
        <w:t>2.2</w:t>
      </w:r>
      <w:r w:rsidR="00B66DCC">
        <w:rPr>
          <w:rFonts w:ascii="TH SarabunPSK" w:hAnsi="TH SarabunPSK" w:cs="TH SarabunPSK" w:hint="cs"/>
          <w:sz w:val="28"/>
          <w:cs/>
        </w:rPr>
        <w:t xml:space="preserve"> </w:t>
      </w:r>
      <w:r w:rsidR="00DF3A22" w:rsidRPr="00B16A8E">
        <w:rPr>
          <w:rFonts w:ascii="TH SarabunPSK" w:hAnsi="TH SarabunPSK" w:cs="TH SarabunPSK" w:hint="cs"/>
          <w:b/>
          <w:bCs/>
          <w:sz w:val="28"/>
          <w:cs/>
        </w:rPr>
        <w:t>คุณลักษณะ</w:t>
      </w:r>
      <w:r w:rsidR="00DF3A22" w:rsidRPr="00496D6D">
        <w:rPr>
          <w:rFonts w:ascii="TH SarabunPSK" w:hAnsi="TH SarabunPSK" w:cs="TH SarabunPSK" w:hint="cs"/>
          <w:b/>
          <w:bCs/>
          <w:sz w:val="28"/>
          <w:cs/>
        </w:rPr>
        <w:t>ส่วนบุคคล (</w:t>
      </w:r>
      <w:r w:rsidR="00DF3A22" w:rsidRPr="00496D6D">
        <w:rPr>
          <w:rFonts w:ascii="TH SarabunPSK" w:hAnsi="TH SarabunPSK" w:cs="TH SarabunPSK"/>
          <w:b/>
          <w:bCs/>
          <w:sz w:val="28"/>
        </w:rPr>
        <w:t>Competency)</w:t>
      </w:r>
      <w:r w:rsidR="00DF3A22" w:rsidRPr="00496D6D">
        <w:rPr>
          <w:rFonts w:ascii="TH SarabunPSK" w:hAnsi="TH SarabunPSK" w:cs="TH SarabunPSK"/>
          <w:sz w:val="28"/>
        </w:rPr>
        <w:t xml:space="preserve"> </w:t>
      </w:r>
      <w:r w:rsidR="00DF3A22" w:rsidRPr="00B95F06">
        <w:rPr>
          <w:rFonts w:ascii="TH SarabunPSK" w:hAnsi="TH SarabunPSK" w:cs="TH SarabunPSK" w:hint="cs"/>
          <w:sz w:val="28"/>
          <w:cs/>
        </w:rPr>
        <w:t>ของ</w:t>
      </w:r>
      <w:r w:rsidR="00DF3A22" w:rsidRPr="00496D6D">
        <w:rPr>
          <w:rFonts w:ascii="TH SarabunPSK" w:hAnsi="TH SarabunPSK" w:cs="TH SarabunPSK" w:hint="cs"/>
          <w:sz w:val="28"/>
          <w:cs/>
        </w:rPr>
        <w:t>ผู้บริหารระดับสูงที่จำเป็นต่อการปฏิบัติหน้าที่ เพื่อให้การปฏิบัติงานสำเร็จ มี อาทิ</w:t>
      </w:r>
      <w:r w:rsidR="00DF3A22" w:rsidRPr="00496D6D">
        <w:rPr>
          <w:rFonts w:ascii="TH SarabunPSK" w:hAnsi="TH SarabunPSK" w:cs="TH SarabunPSK"/>
          <w:sz w:val="28"/>
        </w:rPr>
        <w:t xml:space="preserve"> </w:t>
      </w:r>
      <w:r w:rsidR="00DF3A22" w:rsidRPr="00496D6D">
        <w:rPr>
          <w:rFonts w:ascii="TH SarabunPSK" w:hAnsi="TH SarabunPSK" w:cs="TH SarabunPSK"/>
          <w:sz w:val="28"/>
          <w:cs/>
        </w:rPr>
        <w:t>การรับฟังความคิดเห็น</w:t>
      </w:r>
      <w:r w:rsidR="00DF3A22" w:rsidRPr="00496D6D">
        <w:rPr>
          <w:sz w:val="28"/>
        </w:rPr>
        <w:t xml:space="preserve"> </w:t>
      </w:r>
      <w:proofErr w:type="spellStart"/>
      <w:r w:rsidR="00DF3A22" w:rsidRPr="00496D6D">
        <w:rPr>
          <w:rFonts w:ascii="TH SarabunPSK" w:hAnsi="TH SarabunPSK" w:cs="TH SarabunPSK"/>
          <w:sz w:val="28"/>
          <w:cs/>
        </w:rPr>
        <w:t>มนุษย</w:t>
      </w:r>
      <w:proofErr w:type="spellEnd"/>
      <w:r w:rsidR="00DF3A22" w:rsidRPr="00496D6D">
        <w:rPr>
          <w:rFonts w:ascii="TH SarabunPSK" w:hAnsi="TH SarabunPSK" w:cs="TH SarabunPSK"/>
          <w:sz w:val="28"/>
          <w:cs/>
        </w:rPr>
        <w:t>สัมพันธ์</w:t>
      </w:r>
      <w:r w:rsidR="00DF3A22" w:rsidRPr="00496D6D">
        <w:rPr>
          <w:sz w:val="28"/>
        </w:rPr>
        <w:t xml:space="preserve"> </w:t>
      </w:r>
      <w:r w:rsidR="00DF3A22" w:rsidRPr="00496D6D">
        <w:rPr>
          <w:rFonts w:hint="cs"/>
          <w:sz w:val="28"/>
          <w:cs/>
        </w:rPr>
        <w:t>ก</w:t>
      </w:r>
      <w:r w:rsidR="00DF3A22" w:rsidRPr="00496D6D">
        <w:rPr>
          <w:rFonts w:ascii="TH SarabunPSK" w:hAnsi="TH SarabunPSK" w:cs="TH SarabunPSK"/>
          <w:sz w:val="28"/>
          <w:cs/>
        </w:rPr>
        <w:t>ารตัดสินใจ</w:t>
      </w:r>
      <w:r w:rsidR="00DF3A22" w:rsidRPr="00496D6D">
        <w:rPr>
          <w:sz w:val="28"/>
        </w:rPr>
        <w:t xml:space="preserve"> </w:t>
      </w:r>
      <w:r w:rsidR="00DF3A22" w:rsidRPr="00496D6D">
        <w:rPr>
          <w:rFonts w:ascii="TH SarabunPSK" w:hAnsi="TH SarabunPSK" w:cs="TH SarabunPSK"/>
          <w:sz w:val="28"/>
          <w:cs/>
        </w:rPr>
        <w:t>คุณธรรม จริยธรรม  บุคลิกภาพ ความสามารถด้านการบริหาร</w:t>
      </w:r>
      <w:r w:rsidR="00DF3A22" w:rsidRPr="00496D6D">
        <w:rPr>
          <w:sz w:val="28"/>
        </w:rPr>
        <w:t xml:space="preserve"> </w:t>
      </w:r>
      <w:r w:rsidR="00DF3A22" w:rsidRPr="00496D6D">
        <w:rPr>
          <w:rFonts w:eastAsia="AngsanaNew-Bold" w:hint="cs"/>
          <w:sz w:val="28"/>
          <w:cs/>
        </w:rPr>
        <w:t>ก</w:t>
      </w:r>
      <w:r w:rsidR="00DF3A22" w:rsidRPr="00496D6D">
        <w:rPr>
          <w:rFonts w:ascii="TH SarabunPSK" w:eastAsia="AngsanaNew-Bold" w:hAnsi="TH SarabunPSK" w:cs="TH SarabunPSK"/>
          <w:sz w:val="28"/>
          <w:cs/>
        </w:rPr>
        <w:t>ารปรับตัวและความยืดหยุ่น</w:t>
      </w:r>
      <w:r w:rsidR="00DF3A22" w:rsidRPr="00496D6D">
        <w:rPr>
          <w:rFonts w:ascii="TH SarabunPSK" w:eastAsia="AngsanaNew-Bold" w:hAnsi="TH SarabunPSK" w:cs="TH SarabunPSK"/>
          <w:sz w:val="28"/>
        </w:rPr>
        <w:t xml:space="preserve"> </w:t>
      </w:r>
      <w:r w:rsidR="00DF3A22" w:rsidRPr="00496D6D">
        <w:rPr>
          <w:rFonts w:ascii="TH SarabunPSK" w:eastAsia="AngsanaNew-Bold" w:hAnsi="TH SarabunPSK" w:cs="TH SarabunPSK"/>
          <w:sz w:val="28"/>
          <w:cs/>
        </w:rPr>
        <w:t>การประสานสัมพันธ์</w:t>
      </w:r>
      <w:r w:rsidR="00DF3A22" w:rsidRPr="00496D6D">
        <w:rPr>
          <w:rFonts w:ascii="TH SarabunPSK" w:eastAsia="AngsanaNew-Bold" w:hAnsi="TH SarabunPSK" w:cs="TH SarabunPSK"/>
          <w:sz w:val="28"/>
        </w:rPr>
        <w:t xml:space="preserve"> </w:t>
      </w:r>
      <w:r w:rsidR="00DF3A22" w:rsidRPr="00496D6D">
        <w:rPr>
          <w:rFonts w:ascii="TH SarabunPSK" w:eastAsia="AngsanaNew-Bold" w:hAnsi="TH SarabunPSK" w:cs="TH SarabunPSK"/>
          <w:sz w:val="28"/>
          <w:cs/>
        </w:rPr>
        <w:t>การบริหารการเปลี่ยนแปลง</w:t>
      </w:r>
      <w:r w:rsidR="00DF3A22" w:rsidRPr="00496D6D">
        <w:rPr>
          <w:rFonts w:ascii="TH SarabunPSK" w:eastAsia="AngsanaNew-Bold" w:hAnsi="TH SarabunPSK" w:cs="TH SarabunPSK"/>
          <w:sz w:val="28"/>
        </w:rPr>
        <w:t xml:space="preserve"> </w:t>
      </w:r>
      <w:r w:rsidR="00DF3A22" w:rsidRPr="00496D6D">
        <w:rPr>
          <w:rFonts w:ascii="TH SarabunPSK" w:eastAsia="AngsanaNew-Bold" w:hAnsi="TH SarabunPSK" w:cs="TH SarabunPSK" w:hint="cs"/>
          <w:sz w:val="28"/>
          <w:cs/>
        </w:rPr>
        <w:t>ก</w:t>
      </w:r>
      <w:r w:rsidR="00DF3A22" w:rsidRPr="00496D6D">
        <w:rPr>
          <w:rFonts w:ascii="TH SarabunPSK" w:eastAsia="AngsanaNew-Bold" w:hAnsi="TH SarabunPSK" w:cs="TH SarabunPSK"/>
          <w:sz w:val="28"/>
          <w:cs/>
        </w:rPr>
        <w:t>ารคิดเชิงกลยุทธ์</w:t>
      </w:r>
      <w:r w:rsidR="00DF3A22" w:rsidRPr="00B10180">
        <w:rPr>
          <w:rFonts w:ascii="TH SarabunPSK" w:eastAsia="AngsanaNew-Bold" w:hAnsi="TH SarabunPSK" w:cs="TH SarabunPSK"/>
          <w:sz w:val="28"/>
        </w:rPr>
        <w:t xml:space="preserve"> </w:t>
      </w:r>
    </w:p>
    <w:p w:rsidR="00DF3A22" w:rsidRDefault="00DF3A22" w:rsidP="00130613">
      <w:pPr>
        <w:pStyle w:val="a3"/>
        <w:ind w:left="0" w:firstLine="1440"/>
        <w:contextualSpacing w:val="0"/>
        <w:rPr>
          <w:rFonts w:ascii="TH SarabunPSK" w:hAnsi="TH SarabunPSK" w:cs="TH SarabunPSK"/>
          <w:sz w:val="28"/>
        </w:rPr>
      </w:pPr>
      <w:r w:rsidRPr="00B10180">
        <w:rPr>
          <w:rFonts w:ascii="TH SarabunPSK" w:hAnsi="TH SarabunPSK" w:cs="TH SarabunPSK"/>
          <w:sz w:val="28"/>
        </w:rPr>
        <w:t>(</w:t>
      </w:r>
      <w:r w:rsidRPr="00496D6D">
        <w:rPr>
          <w:rFonts w:ascii="TH SarabunPSK" w:hAnsi="TH SarabunPSK" w:cs="TH SarabunPSK"/>
          <w:sz w:val="28"/>
          <w:cs/>
        </w:rPr>
        <w:t xml:space="preserve">อ้างอิงมาจาก </w:t>
      </w:r>
      <w:r w:rsidRPr="00496D6D">
        <w:rPr>
          <w:rFonts w:ascii="TH SarabunPSK" w:eastAsia="CordiaUPC-Bold" w:hAnsi="TH SarabunPSK" w:cs="TH SarabunPSK"/>
          <w:sz w:val="28"/>
          <w:cs/>
        </w:rPr>
        <w:t>สำนักงานคณะกรรมการข้าราชการพลเรือน</w:t>
      </w:r>
      <w:r w:rsidRPr="00496D6D">
        <w:rPr>
          <w:rFonts w:ascii="TH SarabunPSK" w:eastAsia="CordiaUPC-Bold" w:hAnsi="TH SarabunPSK" w:cs="TH SarabunPSK"/>
          <w:sz w:val="28"/>
        </w:rPr>
        <w:t xml:space="preserve"> (</w:t>
      </w:r>
      <w:r w:rsidRPr="00496D6D">
        <w:rPr>
          <w:rFonts w:ascii="TH SarabunPSK" w:eastAsia="CordiaUPC-Bold" w:hAnsi="TH SarabunPSK" w:cs="TH SarabunPSK"/>
          <w:sz w:val="28"/>
          <w:cs/>
        </w:rPr>
        <w:t>ก</w:t>
      </w:r>
      <w:r w:rsidRPr="00496D6D">
        <w:rPr>
          <w:rFonts w:ascii="TH SarabunPSK" w:eastAsia="CordiaUPC-Bold" w:hAnsi="TH SarabunPSK" w:cs="TH SarabunPSK"/>
          <w:sz w:val="28"/>
        </w:rPr>
        <w:t>.</w:t>
      </w:r>
      <w:r w:rsidRPr="00496D6D">
        <w:rPr>
          <w:rFonts w:ascii="TH SarabunPSK" w:eastAsia="CordiaUPC-Bold" w:hAnsi="TH SarabunPSK" w:cs="TH SarabunPSK"/>
          <w:sz w:val="28"/>
          <w:cs/>
        </w:rPr>
        <w:t>พ</w:t>
      </w:r>
      <w:r w:rsidRPr="00496D6D">
        <w:rPr>
          <w:rFonts w:ascii="TH SarabunPSK" w:eastAsia="CordiaUPC-Bold" w:hAnsi="TH SarabunPSK" w:cs="TH SarabunPSK"/>
          <w:sz w:val="28"/>
        </w:rPr>
        <w:t>.</w:t>
      </w:r>
      <w:r w:rsidR="00B10180">
        <w:rPr>
          <w:rFonts w:ascii="TH SarabunPSK" w:eastAsia="CordiaUPC-Bold" w:hAnsi="TH SarabunPSK" w:cs="TH SarabunPSK"/>
          <w:sz w:val="28"/>
        </w:rPr>
        <w:t>)</w:t>
      </w:r>
      <w:r w:rsidRPr="00496D6D">
        <w:rPr>
          <w:rFonts w:ascii="TH SarabunPSK" w:hAnsi="TH SarabunPSK" w:cs="TH SarabunPSK"/>
          <w:sz w:val="28"/>
        </w:rPr>
        <w:t xml:space="preserve"> </w:t>
      </w:r>
      <w:hyperlink r:id="rId8" w:history="1">
        <w:r w:rsidRPr="00496D6D">
          <w:rPr>
            <w:rStyle w:val="a5"/>
            <w:rFonts w:ascii="TH SarabunPSK" w:eastAsia="CordiaUPC-Bold" w:hAnsi="TH SarabunPSK" w:cs="TH SarabunPSK"/>
            <w:sz w:val="28"/>
          </w:rPr>
          <w:t>http://www.ocsc.go.th/sites/default/files/attachment/article/07_phaakhphnwk_ch_smrrthnathaangkaarbrihaar.pdf</w:t>
        </w:r>
      </w:hyperlink>
      <w:r w:rsidRPr="00496D6D">
        <w:rPr>
          <w:rFonts w:ascii="TH SarabunPSK" w:eastAsia="CordiaUPC-Bold" w:hAnsi="TH SarabunPSK" w:cs="TH SarabunPSK"/>
          <w:sz w:val="28"/>
          <w:cs/>
        </w:rPr>
        <w:t xml:space="preserve"> </w:t>
      </w:r>
      <w:r w:rsidRPr="00496D6D">
        <w:rPr>
          <w:rFonts w:ascii="TH SarabunPSK" w:eastAsia="AngsanaNew-Bold" w:hAnsi="TH SarabunPSK" w:cs="TH SarabunPSK"/>
          <w:sz w:val="28"/>
          <w:cs/>
        </w:rPr>
        <w:t>สมรรถนะหลักของนักบริหารระดับสูง</w:t>
      </w:r>
      <w:r w:rsidR="000B045C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66DCC">
        <w:rPr>
          <w:rFonts w:ascii="TH SarabunPSK" w:hAnsi="TH SarabunPSK" w:cs="TH SarabunPSK" w:hint="cs"/>
          <w:sz w:val="28"/>
          <w:cs/>
        </w:rPr>
        <w:t xml:space="preserve">                  </w:t>
      </w:r>
    </w:p>
    <w:p w:rsidR="00B66DCC" w:rsidRPr="000B045C" w:rsidRDefault="004A77FB" w:rsidP="00D3260C">
      <w:pPr>
        <w:pStyle w:val="a3"/>
        <w:spacing w:before="120"/>
        <w:ind w:left="0" w:firstLine="720"/>
        <w:contextualSpacing w:val="0"/>
        <w:rPr>
          <w:rFonts w:ascii="TH SarabunPSK" w:hAnsi="TH SarabunPSK" w:cs="TH SarabunPSK"/>
          <w:sz w:val="28"/>
        </w:rPr>
      </w:pPr>
      <w:r w:rsidRPr="000B045C">
        <w:rPr>
          <w:rFonts w:ascii="TH SarabunPSK" w:hAnsi="TH SarabunPSK" w:cs="TH SarabunPSK"/>
          <w:sz w:val="28"/>
        </w:rPr>
        <w:t>3</w:t>
      </w:r>
      <w:r w:rsidR="00B66DCC" w:rsidRPr="000B045C">
        <w:rPr>
          <w:rFonts w:ascii="TH SarabunPSK" w:hAnsi="TH SarabunPSK" w:cs="TH SarabunPSK"/>
          <w:sz w:val="28"/>
        </w:rPr>
        <w:t>.</w:t>
      </w:r>
      <w:r w:rsidR="000B045C">
        <w:rPr>
          <w:rFonts w:ascii="TH SarabunPSK" w:hAnsi="TH SarabunPSK" w:cs="TH SarabunPSK"/>
          <w:sz w:val="28"/>
        </w:rPr>
        <w:t xml:space="preserve"> </w:t>
      </w:r>
      <w:r w:rsidR="00A9000D">
        <w:rPr>
          <w:rFonts w:ascii="TH SarabunPSK" w:hAnsi="TH SarabunPSK" w:cs="TH SarabunPSK" w:hint="cs"/>
          <w:sz w:val="28"/>
          <w:cs/>
        </w:rPr>
        <w:t>หัวหน้าส่วนงาน</w:t>
      </w:r>
      <w:r w:rsidR="00F3561F">
        <w:rPr>
          <w:rFonts w:ascii="TH SarabunPSK" w:hAnsi="TH SarabunPSK" w:cs="TH SarabunPSK" w:hint="cs"/>
          <w:sz w:val="28"/>
          <w:cs/>
        </w:rPr>
        <w:t>ส่ง</w:t>
      </w:r>
      <w:r w:rsidR="004D0002">
        <w:rPr>
          <w:rFonts w:ascii="TH SarabunPSK" w:hAnsi="TH SarabunPSK" w:cs="TH SarabunPSK" w:hint="cs"/>
          <w:sz w:val="28"/>
          <w:cs/>
        </w:rPr>
        <w:t xml:space="preserve">รายงานตามข้อ 2 </w:t>
      </w:r>
      <w:r w:rsidR="00F3561F">
        <w:rPr>
          <w:rFonts w:ascii="TH SarabunPSK" w:hAnsi="TH SarabunPSK" w:cs="TH SarabunPSK" w:hint="cs"/>
          <w:sz w:val="28"/>
          <w:cs/>
        </w:rPr>
        <w:t>ให้คณะกรรมการประจำส่วนงาน</w:t>
      </w:r>
      <w:r w:rsidR="00F3561F" w:rsidRPr="000B045C">
        <w:rPr>
          <w:rFonts w:ascii="TH SarabunPSK" w:hAnsi="TH SarabunPSK" w:cs="TH SarabunPSK" w:hint="cs"/>
          <w:sz w:val="28"/>
          <w:cs/>
        </w:rPr>
        <w:t>ประเมิน</w:t>
      </w:r>
      <w:r w:rsidR="00F3561F">
        <w:rPr>
          <w:rFonts w:ascii="TH SarabunPSK" w:hAnsi="TH SarabunPSK" w:cs="TH SarabunPSK" w:hint="cs"/>
          <w:sz w:val="28"/>
          <w:cs/>
        </w:rPr>
        <w:t xml:space="preserve"> </w:t>
      </w:r>
    </w:p>
    <w:p w:rsidR="004D0002" w:rsidRDefault="0028790F" w:rsidP="0028790F">
      <w:pPr>
        <w:pStyle w:val="a3"/>
        <w:spacing w:before="120"/>
        <w:ind w:left="0" w:firstLine="720"/>
        <w:contextualSpacing w:val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4. คณะกรรมการประจำส่วนงาน</w:t>
      </w:r>
      <w:r w:rsidR="00F96D16">
        <w:rPr>
          <w:rFonts w:ascii="TH SarabunPSK" w:hAnsi="TH SarabunPSK" w:cs="TH SarabunPSK" w:hint="cs"/>
          <w:sz w:val="28"/>
          <w:cs/>
        </w:rPr>
        <w:t xml:space="preserve">พิจารณารายงานแบบ </w:t>
      </w:r>
      <w:proofErr w:type="spellStart"/>
      <w:r w:rsidR="00F96D16">
        <w:rPr>
          <w:rFonts w:ascii="TH SarabunPSK" w:hAnsi="TH SarabunPSK" w:cs="TH SarabunPSK" w:hint="cs"/>
          <w:sz w:val="28"/>
          <w:cs/>
        </w:rPr>
        <w:t>ปค</w:t>
      </w:r>
      <w:proofErr w:type="spellEnd"/>
      <w:r w:rsidR="00F96D16">
        <w:rPr>
          <w:rFonts w:ascii="TH SarabunPSK" w:hAnsi="TH SarabunPSK" w:cs="TH SarabunPSK" w:hint="cs"/>
          <w:sz w:val="28"/>
          <w:cs/>
        </w:rPr>
        <w:t>.5 แล้ว</w:t>
      </w:r>
      <w:r w:rsidR="004D0002">
        <w:rPr>
          <w:rFonts w:ascii="TH SarabunPSK" w:hAnsi="TH SarabunPSK" w:cs="TH SarabunPSK" w:hint="cs"/>
          <w:sz w:val="28"/>
          <w:cs/>
        </w:rPr>
        <w:t>ประเมิน</w:t>
      </w:r>
      <w:r w:rsidR="00F96D16">
        <w:rPr>
          <w:rFonts w:ascii="TH SarabunPSK" w:hAnsi="TH SarabunPSK" w:cs="TH SarabunPSK" w:hint="cs"/>
          <w:sz w:val="28"/>
          <w:cs/>
        </w:rPr>
        <w:t>ให้คะแนน</w:t>
      </w:r>
      <w:r w:rsidR="004D0002">
        <w:rPr>
          <w:rFonts w:ascii="TH SarabunPSK" w:hAnsi="TH SarabunPSK" w:cs="TH SarabunPSK" w:hint="cs"/>
          <w:sz w:val="28"/>
          <w:cs/>
        </w:rPr>
        <w:t xml:space="preserve"> โดยมีหลักเกณฑ์การพิจารณาให้คะแนนดังนี้</w:t>
      </w: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4D0002" w:rsidRPr="00F85EC8" w:rsidTr="00FA6076">
        <w:tc>
          <w:tcPr>
            <w:tcW w:w="1984" w:type="dxa"/>
          </w:tcPr>
          <w:p w:rsidR="004D0002" w:rsidRPr="00F85EC8" w:rsidRDefault="004D0002" w:rsidP="00FA6076">
            <w:pPr>
              <w:jc w:val="center"/>
              <w:rPr>
                <w:b/>
                <w:bCs/>
                <w:cs/>
              </w:rPr>
            </w:pPr>
            <w:r w:rsidRPr="00F85EC8">
              <w:rPr>
                <w:rFonts w:hint="cs"/>
                <w:b/>
                <w:bCs/>
                <w:cs/>
              </w:rPr>
              <w:t>คะแนน</w:t>
            </w:r>
          </w:p>
        </w:tc>
        <w:tc>
          <w:tcPr>
            <w:tcW w:w="6946" w:type="dxa"/>
          </w:tcPr>
          <w:p w:rsidR="004D0002" w:rsidRPr="00F85EC8" w:rsidRDefault="004D0002" w:rsidP="00FA6076">
            <w:pPr>
              <w:jc w:val="center"/>
              <w:rPr>
                <w:b/>
                <w:bCs/>
                <w:cs/>
              </w:rPr>
            </w:pPr>
            <w:r w:rsidRPr="00F85EC8">
              <w:rPr>
                <w:rFonts w:hint="cs"/>
                <w:b/>
                <w:bCs/>
                <w:cs/>
              </w:rPr>
              <w:t>ความสำเร็จในการขับเคลื่อนส่วนงาน/ระดับความพึงพอใจ</w:t>
            </w:r>
          </w:p>
        </w:tc>
      </w:tr>
      <w:tr w:rsidR="004D0002" w:rsidTr="00FA6076">
        <w:tc>
          <w:tcPr>
            <w:tcW w:w="1984" w:type="dxa"/>
          </w:tcPr>
          <w:p w:rsidR="004D0002" w:rsidRDefault="004D0002" w:rsidP="00FA6076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6946" w:type="dxa"/>
          </w:tcPr>
          <w:p w:rsidR="004D0002" w:rsidRDefault="004D0002" w:rsidP="00FA6076">
            <w:r>
              <w:rPr>
                <w:rFonts w:hint="cs"/>
                <w:cs/>
              </w:rPr>
              <w:t>ความสำเร็จในการขับเคลื่อนส่วนงาน/ความพึงพอใจ ระดับมากที่สุด</w:t>
            </w:r>
          </w:p>
        </w:tc>
      </w:tr>
      <w:tr w:rsidR="004D0002" w:rsidTr="00FA6076">
        <w:tc>
          <w:tcPr>
            <w:tcW w:w="1984" w:type="dxa"/>
          </w:tcPr>
          <w:p w:rsidR="004D0002" w:rsidRDefault="004D0002" w:rsidP="00FA6076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6946" w:type="dxa"/>
          </w:tcPr>
          <w:p w:rsidR="004D0002" w:rsidRDefault="004D0002" w:rsidP="00FA6076">
            <w:r>
              <w:rPr>
                <w:rFonts w:hint="cs"/>
                <w:cs/>
              </w:rPr>
              <w:t>ความสำเร็จในการขับเคลื่อนส่วนงาน/ความพึงพอใจ ระดับมาก</w:t>
            </w:r>
          </w:p>
        </w:tc>
      </w:tr>
      <w:tr w:rsidR="004D0002" w:rsidTr="00FA6076">
        <w:tc>
          <w:tcPr>
            <w:tcW w:w="1984" w:type="dxa"/>
          </w:tcPr>
          <w:p w:rsidR="004D0002" w:rsidRDefault="004D0002" w:rsidP="00FA6076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6946" w:type="dxa"/>
          </w:tcPr>
          <w:p w:rsidR="004D0002" w:rsidRDefault="004D0002" w:rsidP="00FA6076">
            <w:r>
              <w:rPr>
                <w:rFonts w:hint="cs"/>
                <w:cs/>
              </w:rPr>
              <w:t>ความสำเร็จในการขับเคลื่อนส่วนงาน/ความพึงพอใจ ระดับปานกลาง</w:t>
            </w:r>
          </w:p>
        </w:tc>
      </w:tr>
      <w:tr w:rsidR="004D0002" w:rsidTr="00FA6076">
        <w:tc>
          <w:tcPr>
            <w:tcW w:w="1984" w:type="dxa"/>
          </w:tcPr>
          <w:p w:rsidR="004D0002" w:rsidRDefault="004D0002" w:rsidP="00FA6076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6946" w:type="dxa"/>
          </w:tcPr>
          <w:p w:rsidR="004D0002" w:rsidRDefault="004D0002" w:rsidP="00FA6076">
            <w:r>
              <w:rPr>
                <w:rFonts w:hint="cs"/>
                <w:cs/>
              </w:rPr>
              <w:t>ความสำเร็จในการขับเคลื่อนส่วนงาน/ความพึงพอใจ ระดับน้อย</w:t>
            </w:r>
          </w:p>
        </w:tc>
      </w:tr>
      <w:tr w:rsidR="004D0002" w:rsidTr="00FA6076">
        <w:tc>
          <w:tcPr>
            <w:tcW w:w="1984" w:type="dxa"/>
          </w:tcPr>
          <w:p w:rsidR="004D0002" w:rsidRDefault="004D0002" w:rsidP="00FA607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6946" w:type="dxa"/>
          </w:tcPr>
          <w:p w:rsidR="004D0002" w:rsidRDefault="004D0002" w:rsidP="00FA607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ความสำเร็จในการขับเคลื่อนส่วนงาน/ความพึงพอใจ ระดับน้อยที่สุด </w:t>
            </w:r>
          </w:p>
        </w:tc>
      </w:tr>
      <w:tr w:rsidR="004D0002" w:rsidTr="00FA6076">
        <w:tc>
          <w:tcPr>
            <w:tcW w:w="1984" w:type="dxa"/>
          </w:tcPr>
          <w:p w:rsidR="004D0002" w:rsidRDefault="004D0002" w:rsidP="00FA6076">
            <w:pPr>
              <w:jc w:val="center"/>
            </w:pPr>
            <w:r>
              <w:t>N/A</w:t>
            </w:r>
          </w:p>
        </w:tc>
        <w:tc>
          <w:tcPr>
            <w:tcW w:w="6946" w:type="dxa"/>
          </w:tcPr>
          <w:p w:rsidR="004D0002" w:rsidRDefault="004D0002" w:rsidP="00FA6076">
            <w:pPr>
              <w:rPr>
                <w:cs/>
              </w:rPr>
            </w:pPr>
            <w:r>
              <w:rPr>
                <w:rFonts w:hint="cs"/>
                <w:cs/>
              </w:rPr>
              <w:t>ไม่มีข้อมูลเพียงพอที่จะประเมิน</w:t>
            </w:r>
          </w:p>
        </w:tc>
      </w:tr>
    </w:tbl>
    <w:p w:rsidR="00D30AEE" w:rsidRDefault="004D0002" w:rsidP="0028790F">
      <w:pPr>
        <w:pStyle w:val="a3"/>
        <w:spacing w:before="120"/>
        <w:ind w:left="0" w:firstLine="720"/>
        <w:contextualSpacing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5.</w:t>
      </w:r>
      <w:r w:rsidR="00C3138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คณะกรรมการประจำส่วนงาน </w:t>
      </w:r>
      <w:r w:rsidR="0028790F">
        <w:rPr>
          <w:rFonts w:ascii="TH SarabunPSK" w:hAnsi="TH SarabunPSK" w:cs="TH SarabunPSK" w:hint="cs"/>
          <w:sz w:val="28"/>
          <w:cs/>
        </w:rPr>
        <w:t>ส่ง</w:t>
      </w:r>
      <w:r w:rsidR="00F96D16">
        <w:rPr>
          <w:rFonts w:ascii="TH SarabunPSK" w:hAnsi="TH SarabunPSK" w:cs="TH SarabunPSK" w:hint="cs"/>
          <w:sz w:val="28"/>
          <w:cs/>
        </w:rPr>
        <w:t xml:space="preserve">รายงานแบบ </w:t>
      </w:r>
      <w:proofErr w:type="spellStart"/>
      <w:r w:rsidR="00F96D16">
        <w:rPr>
          <w:rFonts w:ascii="TH SarabunPSK" w:hAnsi="TH SarabunPSK" w:cs="TH SarabunPSK" w:hint="cs"/>
          <w:sz w:val="28"/>
          <w:cs/>
        </w:rPr>
        <w:t>ปค</w:t>
      </w:r>
      <w:proofErr w:type="spellEnd"/>
      <w:r w:rsidR="00F96D16">
        <w:rPr>
          <w:rFonts w:ascii="TH SarabunPSK" w:hAnsi="TH SarabunPSK" w:cs="TH SarabunPSK" w:hint="cs"/>
          <w:sz w:val="28"/>
          <w:cs/>
        </w:rPr>
        <w:t>.5 ที่</w:t>
      </w:r>
      <w:r w:rsidR="0028790F">
        <w:rPr>
          <w:rFonts w:ascii="TH SarabunPSK" w:hAnsi="TH SarabunPSK" w:cs="TH SarabunPSK" w:hint="cs"/>
          <w:sz w:val="28"/>
          <w:cs/>
        </w:rPr>
        <w:t>ประเมิน</w:t>
      </w:r>
      <w:r w:rsidR="00F96D16">
        <w:rPr>
          <w:rFonts w:ascii="TH SarabunPSK" w:hAnsi="TH SarabunPSK" w:cs="TH SarabunPSK" w:hint="cs"/>
          <w:sz w:val="28"/>
          <w:cs/>
        </w:rPr>
        <w:t>ผล</w:t>
      </w:r>
      <w:r>
        <w:rPr>
          <w:rFonts w:ascii="TH SarabunPSK" w:hAnsi="TH SarabunPSK" w:cs="TH SarabunPSK" w:hint="cs"/>
          <w:sz w:val="28"/>
          <w:cs/>
        </w:rPr>
        <w:t xml:space="preserve">ตามข้อ 4 </w:t>
      </w:r>
      <w:r w:rsidR="00F96D16">
        <w:rPr>
          <w:rFonts w:ascii="TH SarabunPSK" w:hAnsi="TH SarabunPSK" w:cs="TH SarabunPSK" w:hint="cs"/>
          <w:sz w:val="28"/>
          <w:cs/>
        </w:rPr>
        <w:t>แล้ว</w:t>
      </w:r>
      <w:r w:rsidR="0028790F">
        <w:rPr>
          <w:rFonts w:ascii="TH SarabunPSK" w:hAnsi="TH SarabunPSK" w:cs="TH SarabunPSK" w:hint="cs"/>
          <w:sz w:val="28"/>
          <w:cs/>
        </w:rPr>
        <w:t xml:space="preserve">ให้เลขานุการส่วนงาน </w:t>
      </w:r>
    </w:p>
    <w:p w:rsidR="00DF3A22" w:rsidRPr="0028790F" w:rsidRDefault="004D0002" w:rsidP="0028790F">
      <w:pPr>
        <w:pStyle w:val="a3"/>
        <w:spacing w:before="120"/>
        <w:ind w:left="0" w:firstLine="720"/>
        <w:contextualSpacing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6</w:t>
      </w:r>
      <w:r w:rsidR="00D30AEE">
        <w:rPr>
          <w:rFonts w:ascii="TH SarabunPSK" w:hAnsi="TH SarabunPSK" w:cs="TH SarabunPSK" w:hint="cs"/>
          <w:sz w:val="28"/>
          <w:cs/>
        </w:rPr>
        <w:t xml:space="preserve">. </w:t>
      </w:r>
      <w:r w:rsidR="0028790F">
        <w:rPr>
          <w:rFonts w:ascii="TH SarabunPSK" w:hAnsi="TH SarabunPSK" w:cs="TH SarabunPSK" w:hint="cs"/>
          <w:sz w:val="28"/>
          <w:cs/>
        </w:rPr>
        <w:t>เลขานุการส่วนงานส่ง</w:t>
      </w:r>
      <w:r>
        <w:rPr>
          <w:rFonts w:ascii="TH SarabunPSK" w:hAnsi="TH SarabunPSK" w:cs="TH SarabunPSK" w:hint="cs"/>
          <w:sz w:val="28"/>
          <w:cs/>
        </w:rPr>
        <w:t xml:space="preserve">รายงานแบบ </w:t>
      </w:r>
      <w:proofErr w:type="spellStart"/>
      <w:r>
        <w:rPr>
          <w:rFonts w:ascii="TH SarabunPSK" w:hAnsi="TH SarabunPSK" w:cs="TH SarabunPSK" w:hint="cs"/>
          <w:sz w:val="28"/>
          <w:cs/>
        </w:rPr>
        <w:t>ปค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.5 </w:t>
      </w:r>
      <w:r w:rsidR="003E1BF1">
        <w:rPr>
          <w:rFonts w:ascii="TH SarabunPSK" w:hAnsi="TH SarabunPSK" w:cs="TH SarabunPSK" w:hint="cs"/>
          <w:sz w:val="28"/>
          <w:cs/>
        </w:rPr>
        <w:t>ให้</w:t>
      </w:r>
      <w:r w:rsidR="0028790F">
        <w:rPr>
          <w:rFonts w:ascii="TH SarabunPSK" w:hAnsi="TH SarabunPSK" w:cs="TH SarabunPSK" w:hint="cs"/>
          <w:sz w:val="28"/>
          <w:cs/>
        </w:rPr>
        <w:t>คณะกรรมการ</w:t>
      </w:r>
      <w:r w:rsidR="003E1BF1">
        <w:rPr>
          <w:rFonts w:ascii="TH SarabunPSK" w:hAnsi="TH SarabunPSK" w:cs="TH SarabunPSK" w:hint="cs"/>
          <w:sz w:val="28"/>
          <w:cs/>
        </w:rPr>
        <w:t xml:space="preserve"> โดยผ่านสำนักงานสภามหาวิทยาลัย</w:t>
      </w:r>
      <w:r w:rsidR="0028790F">
        <w:rPr>
          <w:rFonts w:ascii="TH SarabunPSK" w:hAnsi="TH SarabunPSK" w:cs="TH SarabunPSK" w:hint="cs"/>
          <w:sz w:val="28"/>
          <w:cs/>
        </w:rPr>
        <w:tab/>
      </w:r>
    </w:p>
    <w:p w:rsidR="001023C8" w:rsidRDefault="00863F7E" w:rsidP="00344088">
      <w:pPr>
        <w:pStyle w:val="a3"/>
        <w:spacing w:after="120"/>
        <w:ind w:left="0"/>
        <w:contextualSpacing w:val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รายงาน</w:t>
      </w:r>
      <w:r w:rsidR="00B66DCC" w:rsidRPr="000542B1">
        <w:rPr>
          <w:rFonts w:ascii="TH SarabunPSK" w:hAnsi="TH SarabunPSK" w:cs="TH SarabunPSK"/>
          <w:b/>
          <w:bCs/>
          <w:sz w:val="28"/>
          <w:cs/>
        </w:rPr>
        <w:t>ความเป็นผู้นำ (</w:t>
      </w:r>
      <w:r w:rsidR="00B66DCC" w:rsidRPr="000542B1">
        <w:rPr>
          <w:rFonts w:ascii="TH SarabunPSK" w:hAnsi="TH SarabunPSK" w:cs="TH SarabunPSK"/>
          <w:b/>
          <w:bCs/>
          <w:sz w:val="28"/>
        </w:rPr>
        <w:t>Leadership)</w:t>
      </w:r>
      <w:r w:rsidR="00AD193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66DCC" w:rsidRPr="000542B1">
        <w:rPr>
          <w:rFonts w:ascii="TH SarabunPSK" w:hAnsi="TH SarabunPSK" w:cs="TH SarabunPSK" w:hint="cs"/>
          <w:b/>
          <w:bCs/>
          <w:sz w:val="28"/>
          <w:cs/>
        </w:rPr>
        <w:t>ในการขับเคลื่อนส่วนงาน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และ</w:t>
      </w:r>
      <w:r w:rsidRPr="000542B1">
        <w:rPr>
          <w:rFonts w:ascii="TH SarabunPSK" w:hAnsi="TH SarabunPSK" w:cs="TH SarabunPSK" w:hint="cs"/>
          <w:b/>
          <w:bCs/>
          <w:sz w:val="28"/>
          <w:cs/>
        </w:rPr>
        <w:t>คุณลักษณะส่วนบุคคล (</w:t>
      </w:r>
      <w:r w:rsidRPr="000542B1">
        <w:rPr>
          <w:rFonts w:ascii="TH SarabunPSK" w:hAnsi="TH SarabunPSK" w:cs="TH SarabunPSK"/>
          <w:b/>
          <w:bCs/>
          <w:sz w:val="28"/>
        </w:rPr>
        <w:t xml:space="preserve">Competency) </w:t>
      </w:r>
      <w:r w:rsidRPr="000542B1">
        <w:rPr>
          <w:rFonts w:ascii="TH SarabunPSK" w:hAnsi="TH SarabunPSK" w:cs="TH SarabunPSK" w:hint="cs"/>
          <w:b/>
          <w:bCs/>
          <w:sz w:val="28"/>
          <w:cs/>
        </w:rPr>
        <w:t>ที่จำเป็นต่อการปฏิบัติหน้าที่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741"/>
        <w:gridCol w:w="4182"/>
      </w:tblGrid>
      <w:tr w:rsidR="00817FEF" w:rsidRPr="00E03231" w:rsidTr="004F346A">
        <w:trPr>
          <w:trHeight w:val="316"/>
        </w:trPr>
        <w:tc>
          <w:tcPr>
            <w:tcW w:w="4678" w:type="dxa"/>
            <w:vMerge w:val="restart"/>
            <w:vAlign w:val="center"/>
          </w:tcPr>
          <w:p w:rsidR="00817FEF" w:rsidRPr="000542B1" w:rsidRDefault="004A77FB" w:rsidP="00863F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2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63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9923" w:type="dxa"/>
            <w:gridSpan w:val="2"/>
            <w:vMerge w:val="restart"/>
            <w:vAlign w:val="center"/>
          </w:tcPr>
          <w:p w:rsidR="00817FEF" w:rsidRPr="00E03231" w:rsidRDefault="005414B3" w:rsidP="00DF5098">
            <w:pPr>
              <w:jc w:val="center"/>
              <w:rPr>
                <w:b/>
                <w:bCs/>
                <w:cs/>
              </w:rPr>
            </w:pPr>
            <w:r w:rsidRPr="00E03231">
              <w:rPr>
                <w:b/>
                <w:bCs/>
                <w:cs/>
              </w:rPr>
              <w:t>การ</w:t>
            </w:r>
            <w:r>
              <w:rPr>
                <w:rFonts w:hint="cs"/>
                <w:b/>
                <w:bCs/>
                <w:cs/>
              </w:rPr>
              <w:t>ดำเนินงาน</w:t>
            </w:r>
          </w:p>
        </w:tc>
      </w:tr>
      <w:tr w:rsidR="00817FEF" w:rsidTr="00012C7A">
        <w:trPr>
          <w:trHeight w:val="316"/>
        </w:trPr>
        <w:tc>
          <w:tcPr>
            <w:tcW w:w="4678" w:type="dxa"/>
            <w:vMerge/>
          </w:tcPr>
          <w:p w:rsidR="00817FEF" w:rsidRDefault="00817FEF" w:rsidP="00DF5098">
            <w:pPr>
              <w:rPr>
                <w:cs/>
              </w:rPr>
            </w:pPr>
          </w:p>
        </w:tc>
        <w:tc>
          <w:tcPr>
            <w:tcW w:w="9923" w:type="dxa"/>
            <w:gridSpan w:val="2"/>
            <w:vMerge/>
          </w:tcPr>
          <w:p w:rsidR="00817FEF" w:rsidRDefault="00817FEF" w:rsidP="00DF5098"/>
        </w:tc>
      </w:tr>
      <w:tr w:rsidR="002F76FA" w:rsidTr="00012C7A">
        <w:tc>
          <w:tcPr>
            <w:tcW w:w="14601" w:type="dxa"/>
            <w:gridSpan w:val="3"/>
            <w:shd w:val="clear" w:color="auto" w:fill="BFBFBF" w:themeFill="background1" w:themeFillShade="BF"/>
          </w:tcPr>
          <w:p w:rsidR="002F76FA" w:rsidRDefault="002F76FA" w:rsidP="00DF5098">
            <w:r w:rsidRPr="00A90389">
              <w:rPr>
                <w:rFonts w:hint="cs"/>
                <w:b/>
                <w:bCs/>
                <w:cs/>
              </w:rPr>
              <w:t>ด้านที่ 1.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542B1">
              <w:rPr>
                <w:b/>
                <w:bCs/>
                <w:cs/>
              </w:rPr>
              <w:t>ความเป็นผู้นำ (</w:t>
            </w:r>
            <w:r w:rsidRPr="000542B1">
              <w:rPr>
                <w:b/>
                <w:bCs/>
              </w:rPr>
              <w:t>Leadership)</w:t>
            </w:r>
            <w:r>
              <w:rPr>
                <w:rFonts w:hint="cs"/>
                <w:cs/>
              </w:rPr>
              <w:t xml:space="preserve"> </w:t>
            </w:r>
            <w:r w:rsidRPr="00CE7088">
              <w:rPr>
                <w:rFonts w:hint="cs"/>
                <w:b/>
                <w:bCs/>
                <w:cs/>
              </w:rPr>
              <w:t>ในการขับเคลื่อนส่วนงาน</w:t>
            </w:r>
          </w:p>
        </w:tc>
      </w:tr>
      <w:tr w:rsidR="00817FEF" w:rsidTr="00012C7A">
        <w:tc>
          <w:tcPr>
            <w:tcW w:w="4678" w:type="dxa"/>
          </w:tcPr>
          <w:p w:rsidR="006F6C44" w:rsidRDefault="00817FEF" w:rsidP="00C3138D">
            <w:r>
              <w:rPr>
                <w:rFonts w:hint="cs"/>
                <w:cs/>
              </w:rPr>
              <w:t>1.</w:t>
            </w:r>
          </w:p>
        </w:tc>
        <w:tc>
          <w:tcPr>
            <w:tcW w:w="9923" w:type="dxa"/>
            <w:gridSpan w:val="2"/>
          </w:tcPr>
          <w:p w:rsidR="00817FEF" w:rsidRDefault="00817FEF" w:rsidP="00DF5098"/>
        </w:tc>
      </w:tr>
      <w:tr w:rsidR="00863F7E" w:rsidTr="00012C7A">
        <w:tc>
          <w:tcPr>
            <w:tcW w:w="4678" w:type="dxa"/>
          </w:tcPr>
          <w:p w:rsidR="00863F7E" w:rsidRDefault="00863F7E" w:rsidP="00DF5098">
            <w:pPr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9923" w:type="dxa"/>
            <w:gridSpan w:val="2"/>
          </w:tcPr>
          <w:p w:rsidR="00863F7E" w:rsidRDefault="00863F7E" w:rsidP="00DF5098"/>
        </w:tc>
      </w:tr>
      <w:tr w:rsidR="00863F7E" w:rsidTr="00012C7A">
        <w:tc>
          <w:tcPr>
            <w:tcW w:w="4678" w:type="dxa"/>
          </w:tcPr>
          <w:p w:rsidR="00863F7E" w:rsidRDefault="00C3138D" w:rsidP="00DF5098">
            <w:pPr>
              <w:rPr>
                <w:cs/>
              </w:rPr>
            </w:pPr>
            <w:r>
              <w:t>3.</w:t>
            </w:r>
          </w:p>
        </w:tc>
        <w:tc>
          <w:tcPr>
            <w:tcW w:w="9923" w:type="dxa"/>
            <w:gridSpan w:val="2"/>
          </w:tcPr>
          <w:p w:rsidR="00863F7E" w:rsidRDefault="00863F7E" w:rsidP="00DF5098"/>
        </w:tc>
      </w:tr>
      <w:tr w:rsidR="002F76FA" w:rsidTr="00012C7A">
        <w:tc>
          <w:tcPr>
            <w:tcW w:w="14601" w:type="dxa"/>
            <w:gridSpan w:val="3"/>
            <w:shd w:val="clear" w:color="auto" w:fill="BFBFBF" w:themeFill="background1" w:themeFillShade="BF"/>
          </w:tcPr>
          <w:p w:rsidR="002F76FA" w:rsidRPr="002701DE" w:rsidRDefault="002F76FA" w:rsidP="00DF5098">
            <w:r w:rsidRPr="00A90389">
              <w:rPr>
                <w:rFonts w:hint="cs"/>
                <w:b/>
                <w:bCs/>
                <w:cs/>
              </w:rPr>
              <w:t>ด้านที่ 2.</w:t>
            </w:r>
            <w:r>
              <w:rPr>
                <w:rFonts w:hint="cs"/>
                <w:cs/>
              </w:rPr>
              <w:t xml:space="preserve"> </w:t>
            </w:r>
            <w:r w:rsidRPr="000542B1">
              <w:rPr>
                <w:rFonts w:hint="cs"/>
                <w:b/>
                <w:bCs/>
                <w:cs/>
              </w:rPr>
              <w:t>คุณลักษณะส่วนบุคคล (</w:t>
            </w:r>
            <w:r w:rsidRPr="000542B1">
              <w:rPr>
                <w:b/>
                <w:bCs/>
              </w:rPr>
              <w:t xml:space="preserve">Competency) </w:t>
            </w:r>
            <w:r w:rsidRPr="000542B1">
              <w:rPr>
                <w:rFonts w:hint="cs"/>
                <w:b/>
                <w:bCs/>
                <w:cs/>
              </w:rPr>
              <w:t>ที่จำเป็นต่อการปฏิบัติหน้าที่</w:t>
            </w:r>
          </w:p>
        </w:tc>
      </w:tr>
      <w:tr w:rsidR="00B51750" w:rsidRPr="007472F7" w:rsidTr="00012C7A">
        <w:trPr>
          <w:trHeight w:val="324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B51750" w:rsidRPr="004E4EF6" w:rsidRDefault="00B51750" w:rsidP="00863F7E">
            <w:pPr>
              <w:rPr>
                <w:cs/>
              </w:rPr>
            </w:pPr>
            <w:r w:rsidRPr="004E4EF6">
              <w:rPr>
                <w:rFonts w:hint="cs"/>
                <w:cs/>
              </w:rPr>
              <w:t>1.</w:t>
            </w:r>
          </w:p>
        </w:tc>
        <w:tc>
          <w:tcPr>
            <w:tcW w:w="9923" w:type="dxa"/>
            <w:gridSpan w:val="2"/>
            <w:tcBorders>
              <w:right w:val="single" w:sz="4" w:space="0" w:color="000000"/>
            </w:tcBorders>
          </w:tcPr>
          <w:p w:rsidR="00B51750" w:rsidRPr="007472F7" w:rsidRDefault="00B51750" w:rsidP="00DF5098">
            <w:pPr>
              <w:rPr>
                <w:b/>
                <w:bCs/>
                <w:cs/>
              </w:rPr>
            </w:pPr>
          </w:p>
        </w:tc>
      </w:tr>
      <w:tr w:rsidR="00B51750" w:rsidRPr="007472F7" w:rsidTr="00012C7A">
        <w:trPr>
          <w:trHeight w:val="324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B51750" w:rsidRPr="004E4EF6" w:rsidRDefault="00B51750" w:rsidP="00863F7E">
            <w:pPr>
              <w:rPr>
                <w:cs/>
              </w:rPr>
            </w:pPr>
            <w:r w:rsidRPr="004E4EF6">
              <w:rPr>
                <w:rFonts w:hint="cs"/>
                <w:cs/>
              </w:rPr>
              <w:t>2.</w:t>
            </w:r>
          </w:p>
        </w:tc>
        <w:tc>
          <w:tcPr>
            <w:tcW w:w="9923" w:type="dxa"/>
            <w:gridSpan w:val="2"/>
            <w:tcBorders>
              <w:right w:val="single" w:sz="4" w:space="0" w:color="000000"/>
            </w:tcBorders>
          </w:tcPr>
          <w:p w:rsidR="00B51750" w:rsidRPr="007472F7" w:rsidRDefault="00B51750" w:rsidP="00DF5098">
            <w:pPr>
              <w:rPr>
                <w:b/>
                <w:bCs/>
                <w:cs/>
              </w:rPr>
            </w:pPr>
          </w:p>
        </w:tc>
      </w:tr>
      <w:tr w:rsidR="00B51750" w:rsidRPr="007472F7" w:rsidTr="00012C7A">
        <w:trPr>
          <w:trHeight w:val="324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B51750" w:rsidRPr="004E4EF6" w:rsidRDefault="00B51750" w:rsidP="00863F7E">
            <w:pPr>
              <w:rPr>
                <w:cs/>
              </w:rPr>
            </w:pPr>
            <w:r w:rsidRPr="004E4EF6">
              <w:rPr>
                <w:rFonts w:hint="cs"/>
                <w:cs/>
              </w:rPr>
              <w:t>3.</w:t>
            </w:r>
          </w:p>
        </w:tc>
        <w:tc>
          <w:tcPr>
            <w:tcW w:w="9923" w:type="dxa"/>
            <w:gridSpan w:val="2"/>
            <w:tcBorders>
              <w:right w:val="single" w:sz="4" w:space="0" w:color="000000"/>
            </w:tcBorders>
          </w:tcPr>
          <w:p w:rsidR="00B51750" w:rsidRPr="007472F7" w:rsidRDefault="00B51750" w:rsidP="00DF5098">
            <w:pPr>
              <w:rPr>
                <w:b/>
                <w:bCs/>
                <w:cs/>
              </w:rPr>
            </w:pPr>
          </w:p>
        </w:tc>
      </w:tr>
      <w:tr w:rsidR="00863F7E" w:rsidRPr="007472F7" w:rsidTr="00012C7A">
        <w:trPr>
          <w:trHeight w:val="324"/>
        </w:trPr>
        <w:tc>
          <w:tcPr>
            <w:tcW w:w="4678" w:type="dxa"/>
            <w:vMerge w:val="restart"/>
            <w:tcBorders>
              <w:right w:val="single" w:sz="4" w:space="0" w:color="000000"/>
            </w:tcBorders>
            <w:vAlign w:val="center"/>
          </w:tcPr>
          <w:p w:rsidR="00863F7E" w:rsidRPr="008B3C8D" w:rsidRDefault="00863F7E" w:rsidP="00863F7E">
            <w:pPr>
              <w:jc w:val="center"/>
              <w:rPr>
                <w:b/>
                <w:bCs/>
                <w:cs/>
              </w:rPr>
            </w:pPr>
            <w:r w:rsidRPr="008B3C8D">
              <w:rPr>
                <w:rFonts w:hint="cs"/>
                <w:b/>
                <w:bCs/>
                <w:cs/>
              </w:rPr>
              <w:t>คะแนน</w:t>
            </w:r>
            <w:r>
              <w:rPr>
                <w:rFonts w:hint="cs"/>
                <w:b/>
                <w:bCs/>
                <w:cs/>
              </w:rPr>
              <w:t>การประเมินโดย</w:t>
            </w:r>
            <w:r w:rsidRPr="008B3C8D">
              <w:rPr>
                <w:rFonts w:hint="cs"/>
                <w:b/>
                <w:bCs/>
                <w:cs/>
              </w:rPr>
              <w:t>คณะกรรมการประจำส่วนงาน</w:t>
            </w: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863F7E" w:rsidRPr="007472F7" w:rsidRDefault="00863F7E" w:rsidP="002D2942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คะแนนจากการประเมิน (จากคะแนนเต็ม 5.00 คะแนน)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863F7E" w:rsidRPr="007472F7" w:rsidRDefault="00863F7E" w:rsidP="00DF5098">
            <w:pPr>
              <w:rPr>
                <w:b/>
                <w:bCs/>
                <w:cs/>
              </w:rPr>
            </w:pPr>
          </w:p>
        </w:tc>
      </w:tr>
      <w:tr w:rsidR="00863F7E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  <w:vAlign w:val="center"/>
          </w:tcPr>
          <w:p w:rsidR="00863F7E" w:rsidRDefault="00863F7E" w:rsidP="00863F7E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863F7E" w:rsidRDefault="00863F7E" w:rsidP="00A1135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ค่าคะแนนแปลงเป็นร้อยละ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863F7E" w:rsidRPr="008B3C8D" w:rsidRDefault="00863F7E" w:rsidP="00DF5098">
            <w:pPr>
              <w:rPr>
                <w:b/>
                <w:bCs/>
                <w:cs/>
              </w:rPr>
            </w:pPr>
          </w:p>
        </w:tc>
      </w:tr>
      <w:tr w:rsidR="00863F7E" w:rsidRPr="008B3C8D" w:rsidTr="00012C7A">
        <w:trPr>
          <w:trHeight w:val="322"/>
        </w:trPr>
        <w:tc>
          <w:tcPr>
            <w:tcW w:w="4678" w:type="dxa"/>
            <w:vMerge w:val="restart"/>
            <w:tcBorders>
              <w:right w:val="single" w:sz="4" w:space="0" w:color="000000"/>
            </w:tcBorders>
            <w:vAlign w:val="center"/>
          </w:tcPr>
          <w:p w:rsidR="00863F7E" w:rsidRPr="00863F7E" w:rsidRDefault="00863F7E" w:rsidP="00130613">
            <w:pPr>
              <w:jc w:val="center"/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คะแนนจากคณะกรรมการติดตาม และประเมินผล</w:t>
            </w: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863F7E" w:rsidRPr="00863F7E" w:rsidRDefault="00863F7E" w:rsidP="00A11355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คะแนนจากการประเมิน (จากคะแนนเต็ม 5.00 คะแนน)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863F7E" w:rsidRPr="008B3C8D" w:rsidRDefault="00863F7E" w:rsidP="00DF5098">
            <w:pPr>
              <w:rPr>
                <w:b/>
                <w:bCs/>
                <w:cs/>
              </w:rPr>
            </w:pPr>
          </w:p>
        </w:tc>
      </w:tr>
      <w:tr w:rsidR="00863F7E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</w:tcPr>
          <w:p w:rsidR="00863F7E" w:rsidRPr="00863F7E" w:rsidRDefault="00863F7E" w:rsidP="00DF5098">
            <w:pPr>
              <w:rPr>
                <w:b/>
                <w:bCs/>
                <w:i/>
                <w:i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863F7E" w:rsidRPr="00863F7E" w:rsidRDefault="00863F7E" w:rsidP="00DF5098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ค่าคะแนนแปลงเป็นร้อยละ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863F7E" w:rsidRPr="008B3C8D" w:rsidRDefault="00863F7E" w:rsidP="00DF5098">
            <w:pPr>
              <w:rPr>
                <w:b/>
                <w:bCs/>
                <w:cs/>
              </w:rPr>
            </w:pPr>
          </w:p>
        </w:tc>
      </w:tr>
      <w:tr w:rsidR="00863F7E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</w:tcPr>
          <w:p w:rsidR="00863F7E" w:rsidRPr="00863F7E" w:rsidRDefault="00863F7E" w:rsidP="00DF5098">
            <w:pPr>
              <w:rPr>
                <w:b/>
                <w:bCs/>
                <w:i/>
                <w:i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863F7E" w:rsidRPr="00863F7E" w:rsidRDefault="00863F7E" w:rsidP="00863F7E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ค่าน้ำหนัก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863F7E" w:rsidRPr="008B3C8D" w:rsidRDefault="00863F7E" w:rsidP="00DF5098">
            <w:pPr>
              <w:rPr>
                <w:b/>
                <w:bCs/>
                <w:cs/>
              </w:rPr>
            </w:pPr>
          </w:p>
        </w:tc>
      </w:tr>
      <w:tr w:rsidR="00863F7E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</w:tcPr>
          <w:p w:rsidR="00863F7E" w:rsidRPr="00863F7E" w:rsidRDefault="00863F7E" w:rsidP="00DF5098">
            <w:pPr>
              <w:rPr>
                <w:b/>
                <w:bCs/>
                <w:i/>
                <w:i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863F7E" w:rsidRPr="00863F7E" w:rsidRDefault="00863F7E" w:rsidP="00DF5098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คะแนนที่ได้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863F7E" w:rsidRPr="008B3C8D" w:rsidRDefault="00863F7E" w:rsidP="00DF5098">
            <w:pPr>
              <w:rPr>
                <w:b/>
                <w:bCs/>
                <w:cs/>
              </w:rPr>
            </w:pPr>
          </w:p>
        </w:tc>
      </w:tr>
    </w:tbl>
    <w:p w:rsidR="00863F7E" w:rsidRDefault="00863F7E" w:rsidP="009A3FBC"/>
    <w:p w:rsidR="00F33F30" w:rsidRDefault="00F33F30" w:rsidP="009A3FBC">
      <w:r w:rsidRPr="00F33F30">
        <w:rPr>
          <w:cs/>
        </w:rPr>
        <w:t>ลงชื่อหัวหน้าส่วนงาน ....................................................................................... วันที่ ...........................................................</w:t>
      </w:r>
    </w:p>
    <w:p w:rsidR="00B66DCC" w:rsidRDefault="00B66DCC" w:rsidP="00CE0A49">
      <w:pPr>
        <w:spacing w:before="120"/>
      </w:pPr>
      <w:r>
        <w:rPr>
          <w:rFonts w:hint="cs"/>
          <w:cs/>
        </w:rPr>
        <w:t>คณะกรรมการประจำส่วนงานในการประชุมครั้งที่ ........... วันที่ .....</w:t>
      </w:r>
      <w:r w:rsidR="009C3854">
        <w:rPr>
          <w:rFonts w:hint="cs"/>
          <w:cs/>
        </w:rPr>
        <w:t>...............................</w:t>
      </w:r>
      <w:r>
        <w:rPr>
          <w:rFonts w:hint="cs"/>
          <w:cs/>
        </w:rPr>
        <w:t>.......</w:t>
      </w:r>
      <w:r w:rsidR="009C3854">
        <w:rPr>
          <w:rFonts w:hint="cs"/>
          <w:cs/>
        </w:rPr>
        <w:t>.. จำนวนผู้เข้าร่วมประชุม .........</w:t>
      </w:r>
      <w:r>
        <w:rPr>
          <w:rFonts w:hint="cs"/>
          <w:cs/>
        </w:rPr>
        <w:t>..... คน จากทั้งหมด ....</w:t>
      </w:r>
      <w:r w:rsidR="001F7A09">
        <w:rPr>
          <w:rFonts w:hint="cs"/>
          <w:cs/>
        </w:rPr>
        <w:t>........</w:t>
      </w:r>
      <w:r>
        <w:rPr>
          <w:rFonts w:hint="cs"/>
          <w:cs/>
        </w:rPr>
        <w:t>.. คน</w:t>
      </w:r>
    </w:p>
    <w:p w:rsidR="00863F7E" w:rsidRDefault="00863F7E" w:rsidP="00863F7E">
      <w:pPr>
        <w:tabs>
          <w:tab w:val="left" w:pos="4820"/>
          <w:tab w:val="left" w:pos="5670"/>
        </w:tabs>
        <w:autoSpaceDE w:val="0"/>
        <w:autoSpaceDN w:val="0"/>
        <w:adjustRightInd w:val="0"/>
        <w:spacing w:before="120" w:line="211" w:lineRule="auto"/>
        <w:ind w:left="284" w:hanging="284"/>
        <w:rPr>
          <w:color w:val="000000"/>
        </w:rPr>
      </w:pPr>
      <w:r>
        <w:rPr>
          <w:rFonts w:hint="cs"/>
          <w:b/>
          <w:bCs/>
          <w:color w:val="000000"/>
          <w:cs/>
        </w:rPr>
        <w:t>สำหรับ</w:t>
      </w:r>
      <w:r w:rsidRPr="001A4BA5">
        <w:rPr>
          <w:rFonts w:hint="cs"/>
          <w:b/>
          <w:bCs/>
          <w:color w:val="000000"/>
          <w:cs/>
        </w:rPr>
        <w:t>รายชื่อผู้เข้าร่วมประชุมให้แนบท้าย</w:t>
      </w:r>
      <w:r>
        <w:rPr>
          <w:rFonts w:hint="cs"/>
          <w:b/>
          <w:bCs/>
          <w:color w:val="000000"/>
          <w:cs/>
        </w:rPr>
        <w:t>รายงาน</w:t>
      </w:r>
    </w:p>
    <w:p w:rsidR="00863F7E" w:rsidRDefault="00863F7E" w:rsidP="00CE0A49">
      <w:pPr>
        <w:spacing w:before="120"/>
      </w:pPr>
    </w:p>
    <w:p w:rsidR="00863F7E" w:rsidRDefault="00863F7E" w:rsidP="00CE0A49">
      <w:pPr>
        <w:spacing w:before="120"/>
      </w:pPr>
    </w:p>
    <w:p w:rsidR="000622D8" w:rsidRDefault="000622D8" w:rsidP="00AD1938">
      <w:pPr>
        <w:spacing w:before="120"/>
        <w:jc w:val="center"/>
        <w:rPr>
          <w:b/>
          <w:bCs/>
          <w:sz w:val="32"/>
          <w:szCs w:val="32"/>
        </w:rPr>
      </w:pPr>
    </w:p>
    <w:p w:rsidR="00344088" w:rsidRDefault="00344088" w:rsidP="00AD1938">
      <w:pPr>
        <w:spacing w:before="120"/>
        <w:jc w:val="center"/>
        <w:rPr>
          <w:b/>
          <w:bCs/>
          <w:sz w:val="32"/>
          <w:szCs w:val="32"/>
        </w:rPr>
      </w:pPr>
    </w:p>
    <w:p w:rsidR="004F346A" w:rsidRPr="004F346A" w:rsidRDefault="004F346A" w:rsidP="004F346A">
      <w:pPr>
        <w:jc w:val="center"/>
        <w:rPr>
          <w:b/>
          <w:bCs/>
          <w:sz w:val="32"/>
          <w:szCs w:val="32"/>
          <w:u w:val="single"/>
          <w:cs/>
        </w:rPr>
      </w:pPr>
      <w:r w:rsidRPr="004F346A">
        <w:rPr>
          <w:rFonts w:hint="cs"/>
          <w:b/>
          <w:bCs/>
          <w:sz w:val="32"/>
          <w:szCs w:val="32"/>
          <w:u w:val="single"/>
          <w:cs/>
        </w:rPr>
        <w:lastRenderedPageBreak/>
        <w:t>ตัวอย่างวิธีการกรอกแบบฟอร์ม</w:t>
      </w:r>
    </w:p>
    <w:p w:rsidR="00D87F5D" w:rsidRDefault="00D87F5D" w:rsidP="0038340D">
      <w:pPr>
        <w:pStyle w:val="a3"/>
        <w:ind w:left="0"/>
        <w:contextualSpacing w:val="0"/>
        <w:rPr>
          <w:rFonts w:ascii="TH SarabunPSK" w:hAnsi="TH SarabunPSK" w:cs="TH SarabunPSK"/>
          <w:b/>
          <w:bCs/>
          <w:sz w:val="28"/>
        </w:rPr>
      </w:pPr>
    </w:p>
    <w:p w:rsidR="00863F7E" w:rsidRDefault="00AD1938" w:rsidP="00344088">
      <w:pPr>
        <w:pStyle w:val="a3"/>
        <w:spacing w:after="120"/>
        <w:ind w:left="0"/>
        <w:contextualSpacing w:val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รายงาน</w:t>
      </w:r>
      <w:r w:rsidRPr="000542B1">
        <w:rPr>
          <w:rFonts w:ascii="TH SarabunPSK" w:hAnsi="TH SarabunPSK" w:cs="TH SarabunPSK"/>
          <w:b/>
          <w:bCs/>
          <w:sz w:val="28"/>
          <w:cs/>
        </w:rPr>
        <w:t>ความเป็นผู้นำ (</w:t>
      </w:r>
      <w:r w:rsidRPr="000542B1">
        <w:rPr>
          <w:rFonts w:ascii="TH SarabunPSK" w:hAnsi="TH SarabunPSK" w:cs="TH SarabunPSK"/>
          <w:b/>
          <w:bCs/>
          <w:sz w:val="28"/>
        </w:rPr>
        <w:t>Leadership)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542B1">
        <w:rPr>
          <w:rFonts w:ascii="TH SarabunPSK" w:hAnsi="TH SarabunPSK" w:cs="TH SarabunPSK" w:hint="cs"/>
          <w:b/>
          <w:bCs/>
          <w:sz w:val="28"/>
          <w:cs/>
        </w:rPr>
        <w:t>ในการขับเคลื่อนส่วนงาน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และ</w:t>
      </w:r>
      <w:r w:rsidRPr="000542B1">
        <w:rPr>
          <w:rFonts w:ascii="TH SarabunPSK" w:hAnsi="TH SarabunPSK" w:cs="TH SarabunPSK" w:hint="cs"/>
          <w:b/>
          <w:bCs/>
          <w:sz w:val="28"/>
          <w:cs/>
        </w:rPr>
        <w:t>คุณลักษณะส่วนบุคคล (</w:t>
      </w:r>
      <w:r w:rsidRPr="000542B1">
        <w:rPr>
          <w:rFonts w:ascii="TH SarabunPSK" w:hAnsi="TH SarabunPSK" w:cs="TH SarabunPSK"/>
          <w:b/>
          <w:bCs/>
          <w:sz w:val="28"/>
        </w:rPr>
        <w:t xml:space="preserve">Competency) </w:t>
      </w:r>
      <w:r w:rsidRPr="000542B1">
        <w:rPr>
          <w:rFonts w:ascii="TH SarabunPSK" w:hAnsi="TH SarabunPSK" w:cs="TH SarabunPSK" w:hint="cs"/>
          <w:b/>
          <w:bCs/>
          <w:sz w:val="28"/>
          <w:cs/>
        </w:rPr>
        <w:t>ที่จำเป็นต่อการปฏิบัติหน้าที่</w:t>
      </w:r>
      <w:r w:rsidR="00863F7E" w:rsidRPr="000542B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741"/>
        <w:gridCol w:w="4182"/>
      </w:tblGrid>
      <w:tr w:rsidR="00863F7E" w:rsidRPr="00E03231" w:rsidTr="004F346A">
        <w:trPr>
          <w:trHeight w:val="316"/>
        </w:trPr>
        <w:tc>
          <w:tcPr>
            <w:tcW w:w="4678" w:type="dxa"/>
            <w:vMerge w:val="restart"/>
            <w:vAlign w:val="center"/>
          </w:tcPr>
          <w:p w:rsidR="00863F7E" w:rsidRPr="000542B1" w:rsidRDefault="00863F7E" w:rsidP="00FA60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9923" w:type="dxa"/>
            <w:gridSpan w:val="2"/>
            <w:vMerge w:val="restart"/>
            <w:vAlign w:val="center"/>
          </w:tcPr>
          <w:p w:rsidR="00863F7E" w:rsidRPr="00E03231" w:rsidRDefault="00863F7E" w:rsidP="00FA6076">
            <w:pPr>
              <w:jc w:val="center"/>
              <w:rPr>
                <w:b/>
                <w:bCs/>
                <w:cs/>
              </w:rPr>
            </w:pPr>
            <w:r w:rsidRPr="00E03231">
              <w:rPr>
                <w:b/>
                <w:bCs/>
                <w:cs/>
              </w:rPr>
              <w:t>การ</w:t>
            </w:r>
            <w:r>
              <w:rPr>
                <w:rFonts w:hint="cs"/>
                <w:b/>
                <w:bCs/>
                <w:cs/>
              </w:rPr>
              <w:t>ดำเนินงาน</w:t>
            </w:r>
          </w:p>
        </w:tc>
      </w:tr>
      <w:tr w:rsidR="00863F7E" w:rsidTr="00012C7A">
        <w:trPr>
          <w:trHeight w:val="316"/>
        </w:trPr>
        <w:tc>
          <w:tcPr>
            <w:tcW w:w="4678" w:type="dxa"/>
            <w:vMerge/>
          </w:tcPr>
          <w:p w:rsidR="00863F7E" w:rsidRDefault="00863F7E" w:rsidP="00FA6076">
            <w:pPr>
              <w:rPr>
                <w:cs/>
              </w:rPr>
            </w:pPr>
          </w:p>
        </w:tc>
        <w:tc>
          <w:tcPr>
            <w:tcW w:w="9923" w:type="dxa"/>
            <w:gridSpan w:val="2"/>
            <w:vMerge/>
          </w:tcPr>
          <w:p w:rsidR="00863F7E" w:rsidRDefault="00863F7E" w:rsidP="00FA6076"/>
        </w:tc>
      </w:tr>
      <w:tr w:rsidR="00BE2CC8" w:rsidTr="00012C7A">
        <w:tc>
          <w:tcPr>
            <w:tcW w:w="14601" w:type="dxa"/>
            <w:gridSpan w:val="3"/>
            <w:shd w:val="clear" w:color="auto" w:fill="BFBFBF" w:themeFill="background1" w:themeFillShade="BF"/>
          </w:tcPr>
          <w:p w:rsidR="00BE2CC8" w:rsidRPr="00A90389" w:rsidRDefault="00BE2CC8" w:rsidP="00FA6076">
            <w:pPr>
              <w:rPr>
                <w:b/>
                <w:bCs/>
              </w:rPr>
            </w:pPr>
            <w:r w:rsidRPr="00A90389">
              <w:rPr>
                <w:rFonts w:hint="cs"/>
                <w:b/>
                <w:bCs/>
                <w:cs/>
              </w:rPr>
              <w:t xml:space="preserve">ด้านที่ 1. </w:t>
            </w:r>
            <w:r w:rsidRPr="00A90389">
              <w:rPr>
                <w:b/>
                <w:bCs/>
                <w:cs/>
              </w:rPr>
              <w:t>ความเป็นผู้นำ (</w:t>
            </w:r>
            <w:r w:rsidRPr="00A90389">
              <w:rPr>
                <w:b/>
                <w:bCs/>
              </w:rPr>
              <w:t>Leadership)</w:t>
            </w:r>
            <w:r w:rsidRPr="00A90389">
              <w:rPr>
                <w:rFonts w:hint="cs"/>
                <w:b/>
                <w:bCs/>
                <w:cs/>
              </w:rPr>
              <w:t xml:space="preserve"> ในการขับเคลื่อนส่วนงาน</w:t>
            </w:r>
          </w:p>
        </w:tc>
      </w:tr>
      <w:tr w:rsidR="00863F7E" w:rsidTr="00012C7A">
        <w:tc>
          <w:tcPr>
            <w:tcW w:w="4678" w:type="dxa"/>
          </w:tcPr>
          <w:p w:rsidR="00863F7E" w:rsidRPr="004523A2" w:rsidRDefault="00863F7E" w:rsidP="00FA607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523A2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23A2">
              <w:rPr>
                <w:rFonts w:ascii="TH SarabunPSK" w:hAnsi="TH SarabunPSK" w:cs="TH SarabunPSK" w:hint="cs"/>
                <w:sz w:val="28"/>
                <w:cs/>
              </w:rPr>
              <w:t>การทำงานเชิงรุก</w:t>
            </w:r>
          </w:p>
        </w:tc>
        <w:tc>
          <w:tcPr>
            <w:tcW w:w="9923" w:type="dxa"/>
            <w:gridSpan w:val="2"/>
          </w:tcPr>
          <w:p w:rsidR="00863F7E" w:rsidRPr="004523A2" w:rsidRDefault="00863F7E" w:rsidP="00FA607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523A2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23A2">
              <w:rPr>
                <w:rFonts w:ascii="TH SarabunPSK" w:hAnsi="TH SarabunPSK" w:cs="TH SarabunPSK" w:hint="cs"/>
                <w:sz w:val="28"/>
                <w:cs/>
              </w:rPr>
              <w:t>กำหนดให้มีวาระเชิงนโยบาย/เชิงพัฒนาส่วนงานทุกครั้งในการประชุมคณะกรรมการประจำส่วนงาน</w:t>
            </w:r>
          </w:p>
          <w:p w:rsidR="00863F7E" w:rsidRPr="004523A2" w:rsidRDefault="00863F7E" w:rsidP="00FA607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523A2"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23A2">
              <w:rPr>
                <w:rFonts w:ascii="TH SarabunPSK" w:hAnsi="TH SarabunPSK" w:cs="TH SarabunPSK" w:hint="cs"/>
                <w:sz w:val="28"/>
                <w:cs/>
              </w:rPr>
              <w:t>มีระบบ กลไกการกำกับติดตามการทำงานอย่างต่อเนื่อง</w:t>
            </w:r>
          </w:p>
        </w:tc>
      </w:tr>
      <w:tr w:rsidR="00863F7E" w:rsidTr="00012C7A">
        <w:tc>
          <w:tcPr>
            <w:tcW w:w="4678" w:type="dxa"/>
          </w:tcPr>
          <w:p w:rsidR="00863F7E" w:rsidRDefault="00863F7E" w:rsidP="00FA6076">
            <w:r>
              <w:rPr>
                <w:rFonts w:hint="cs"/>
                <w:cs/>
              </w:rPr>
              <w:t xml:space="preserve">2. </w:t>
            </w:r>
            <w:r w:rsidRPr="00496D6D">
              <w:rPr>
                <w:rFonts w:hint="cs"/>
                <w:cs/>
              </w:rPr>
              <w:t>การผลักดันนโยบายสู่การปฏิบัติให้เกิดผล</w:t>
            </w:r>
          </w:p>
        </w:tc>
        <w:tc>
          <w:tcPr>
            <w:tcW w:w="9923" w:type="dxa"/>
            <w:gridSpan w:val="2"/>
          </w:tcPr>
          <w:p w:rsidR="00863F7E" w:rsidRDefault="00863F7E" w:rsidP="00FA6076">
            <w:pPr>
              <w:rPr>
                <w:cs/>
              </w:rPr>
            </w:pPr>
            <w:r>
              <w:t>1.</w:t>
            </w:r>
            <w:r>
              <w:rPr>
                <w:rFonts w:hint="cs"/>
                <w:cs/>
              </w:rPr>
              <w:t xml:space="preserve"> การถ่ายทอดนโยบายถึงระดับบุคคล</w:t>
            </w:r>
          </w:p>
          <w:p w:rsidR="00863F7E" w:rsidRDefault="00863F7E" w:rsidP="00FA6076">
            <w:pPr>
              <w:rPr>
                <w:cs/>
              </w:rPr>
            </w:pPr>
            <w:r>
              <w:rPr>
                <w:rFonts w:hint="cs"/>
                <w:cs/>
              </w:rPr>
              <w:t>2. การกำหนด</w:t>
            </w:r>
            <w:r>
              <w:t xml:space="preserve"> KPI </w:t>
            </w:r>
            <w:r>
              <w:rPr>
                <w:rFonts w:hint="cs"/>
                <w:cs/>
              </w:rPr>
              <w:t xml:space="preserve">ระดับบุคคล ทำให้แผนพัฒนาคณะบรรลุเป้าหมายการทำงานที่กำหนดไว้เฉลี่ย ร้อยละ 95 </w:t>
            </w:r>
          </w:p>
        </w:tc>
      </w:tr>
      <w:tr w:rsidR="00BE2CC8" w:rsidTr="00012C7A">
        <w:tc>
          <w:tcPr>
            <w:tcW w:w="14601" w:type="dxa"/>
            <w:gridSpan w:val="3"/>
            <w:shd w:val="clear" w:color="auto" w:fill="BFBFBF" w:themeFill="background1" w:themeFillShade="BF"/>
          </w:tcPr>
          <w:p w:rsidR="00BE2CC8" w:rsidRPr="00A90389" w:rsidRDefault="00BE2CC8" w:rsidP="00FA6076">
            <w:pPr>
              <w:rPr>
                <w:b/>
                <w:bCs/>
              </w:rPr>
            </w:pPr>
            <w:r w:rsidRPr="00A90389">
              <w:rPr>
                <w:rFonts w:hint="cs"/>
                <w:b/>
                <w:bCs/>
                <w:cs/>
              </w:rPr>
              <w:t>ด้านที่ 2. คุณลักษณะส่วนบุคคล (</w:t>
            </w:r>
            <w:r w:rsidRPr="00A90389">
              <w:rPr>
                <w:b/>
                <w:bCs/>
              </w:rPr>
              <w:t xml:space="preserve">Competency) </w:t>
            </w:r>
            <w:r w:rsidRPr="00A90389">
              <w:rPr>
                <w:rFonts w:hint="cs"/>
                <w:b/>
                <w:bCs/>
                <w:cs/>
              </w:rPr>
              <w:t>ที่จำเป็นต่อการปฏิบัติหน้าที่</w:t>
            </w:r>
          </w:p>
        </w:tc>
      </w:tr>
      <w:tr w:rsidR="00863F7E" w:rsidRPr="007472F7" w:rsidTr="00012C7A">
        <w:trPr>
          <w:trHeight w:val="324"/>
        </w:trPr>
        <w:tc>
          <w:tcPr>
            <w:tcW w:w="4678" w:type="dxa"/>
            <w:tcBorders>
              <w:right w:val="single" w:sz="4" w:space="0" w:color="000000"/>
            </w:tcBorders>
          </w:tcPr>
          <w:p w:rsidR="00863F7E" w:rsidRDefault="00863F7E" w:rsidP="00FA6076">
            <w:r>
              <w:rPr>
                <w:rFonts w:hint="cs"/>
                <w:cs/>
              </w:rPr>
              <w:t>1.</w:t>
            </w:r>
            <w:r>
              <w:rPr>
                <w:rFonts w:eastAsia="AngsanaNew-Bold" w:hint="cs"/>
                <w:cs/>
              </w:rPr>
              <w:t xml:space="preserve"> </w:t>
            </w:r>
            <w:r w:rsidRPr="00496D6D">
              <w:rPr>
                <w:rFonts w:eastAsia="AngsanaNew-Bold"/>
                <w:cs/>
              </w:rPr>
              <w:t>การประสานสัมพันธ์</w:t>
            </w:r>
          </w:p>
        </w:tc>
        <w:tc>
          <w:tcPr>
            <w:tcW w:w="9923" w:type="dxa"/>
            <w:gridSpan w:val="2"/>
            <w:tcBorders>
              <w:right w:val="single" w:sz="4" w:space="0" w:color="000000"/>
            </w:tcBorders>
          </w:tcPr>
          <w:p w:rsidR="00863F7E" w:rsidRPr="007472F7" w:rsidRDefault="00863F7E" w:rsidP="00FA6076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สามารถประสานงาน และมีความสัมพันธ์ที่ดีกับบุคลากรทุกระดับ</w:t>
            </w:r>
            <w:r>
              <w:t xml:space="preserve"> </w:t>
            </w:r>
            <w:r>
              <w:rPr>
                <w:rFonts w:hint="cs"/>
                <w:cs/>
              </w:rPr>
              <w:t>จนทำให้งานของคณะสำเร็จ ก้าวหน้าเป็นตัวอย่างที่ดีแก่คณะอื่นๆ เช่น โครงการประหยัดพลังงาน</w:t>
            </w:r>
          </w:p>
        </w:tc>
      </w:tr>
      <w:tr w:rsidR="002F76FA" w:rsidRPr="007472F7" w:rsidTr="00012C7A">
        <w:trPr>
          <w:trHeight w:val="324"/>
        </w:trPr>
        <w:tc>
          <w:tcPr>
            <w:tcW w:w="4678" w:type="dxa"/>
            <w:vMerge w:val="restart"/>
            <w:tcBorders>
              <w:right w:val="single" w:sz="4" w:space="0" w:color="000000"/>
            </w:tcBorders>
            <w:vAlign w:val="center"/>
          </w:tcPr>
          <w:p w:rsidR="002F76FA" w:rsidRPr="008B3C8D" w:rsidRDefault="002F76FA" w:rsidP="00FA6076">
            <w:pPr>
              <w:jc w:val="center"/>
              <w:rPr>
                <w:b/>
                <w:bCs/>
                <w:cs/>
              </w:rPr>
            </w:pPr>
            <w:r w:rsidRPr="008B3C8D">
              <w:rPr>
                <w:rFonts w:hint="cs"/>
                <w:b/>
                <w:bCs/>
                <w:cs/>
              </w:rPr>
              <w:t>คะแนน</w:t>
            </w:r>
            <w:r>
              <w:rPr>
                <w:rFonts w:hint="cs"/>
                <w:b/>
                <w:bCs/>
                <w:cs/>
              </w:rPr>
              <w:t>การประเมินโดย</w:t>
            </w:r>
            <w:r w:rsidRPr="008B3C8D">
              <w:rPr>
                <w:rFonts w:hint="cs"/>
                <w:b/>
                <w:bCs/>
                <w:cs/>
              </w:rPr>
              <w:t>คณะกรรมการประจำส่วนงาน</w:t>
            </w: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F76FA" w:rsidRPr="007472F7" w:rsidRDefault="002F76FA" w:rsidP="003D35AB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คะแนนจากการประเมิน (จากคะแนนเต็ม 5.00 คะแนน)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F76FA" w:rsidRPr="007472F7" w:rsidRDefault="002F76FA" w:rsidP="002F76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4.25</w:t>
            </w:r>
          </w:p>
        </w:tc>
      </w:tr>
      <w:tr w:rsidR="002F76FA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  <w:vAlign w:val="center"/>
          </w:tcPr>
          <w:p w:rsidR="002F76FA" w:rsidRDefault="002F76FA" w:rsidP="00FA6076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F76FA" w:rsidRDefault="002F76FA" w:rsidP="003D35AB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ค่าคะแนนแปลงเป็นร้อยละ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F76FA" w:rsidRPr="008B3C8D" w:rsidRDefault="002F76FA" w:rsidP="002F76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85.00</w:t>
            </w:r>
          </w:p>
        </w:tc>
      </w:tr>
      <w:tr w:rsidR="002F76FA" w:rsidRPr="008B3C8D" w:rsidTr="00012C7A">
        <w:trPr>
          <w:trHeight w:val="322"/>
        </w:trPr>
        <w:tc>
          <w:tcPr>
            <w:tcW w:w="4678" w:type="dxa"/>
            <w:vMerge w:val="restart"/>
            <w:tcBorders>
              <w:right w:val="single" w:sz="4" w:space="0" w:color="000000"/>
            </w:tcBorders>
            <w:vAlign w:val="center"/>
          </w:tcPr>
          <w:p w:rsidR="002F76FA" w:rsidRPr="00863F7E" w:rsidRDefault="002F76FA" w:rsidP="00130613">
            <w:pPr>
              <w:jc w:val="center"/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คะแนนจากคณะกรรมการติดตาม และประเมินผล</w:t>
            </w: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F76FA" w:rsidRPr="00863F7E" w:rsidRDefault="002F76FA" w:rsidP="003D35AB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คะแนนจากการประเมิน (จากคะแนนเต็ม 5.00 คะแนน)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F76FA" w:rsidRPr="008B3C8D" w:rsidRDefault="002F76FA" w:rsidP="002F76FA">
            <w:pPr>
              <w:jc w:val="center"/>
              <w:rPr>
                <w:b/>
                <w:bCs/>
                <w:cs/>
              </w:rPr>
            </w:pPr>
          </w:p>
        </w:tc>
      </w:tr>
      <w:tr w:rsidR="002F76FA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</w:tcPr>
          <w:p w:rsidR="002F76FA" w:rsidRPr="00863F7E" w:rsidRDefault="002F76FA" w:rsidP="00FA6076">
            <w:pPr>
              <w:rPr>
                <w:b/>
                <w:bCs/>
                <w:i/>
                <w:i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F76FA" w:rsidRPr="00863F7E" w:rsidRDefault="002F76FA" w:rsidP="003D35AB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ค่าคะแนนแปลงเป็นร้อยละ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F76FA" w:rsidRPr="008B3C8D" w:rsidRDefault="002F76FA" w:rsidP="00FA6076">
            <w:pPr>
              <w:rPr>
                <w:b/>
                <w:bCs/>
                <w:cs/>
              </w:rPr>
            </w:pPr>
          </w:p>
        </w:tc>
      </w:tr>
      <w:tr w:rsidR="002F76FA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</w:tcPr>
          <w:p w:rsidR="002F76FA" w:rsidRPr="00863F7E" w:rsidRDefault="002F76FA" w:rsidP="00FA6076">
            <w:pPr>
              <w:rPr>
                <w:b/>
                <w:bCs/>
                <w:i/>
                <w:i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F76FA" w:rsidRPr="00863F7E" w:rsidRDefault="002F76FA" w:rsidP="003D35AB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ค่าน้ำหนัก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F76FA" w:rsidRPr="008B3C8D" w:rsidRDefault="002F76FA" w:rsidP="00FA6076">
            <w:pPr>
              <w:rPr>
                <w:b/>
                <w:bCs/>
                <w:cs/>
              </w:rPr>
            </w:pPr>
          </w:p>
        </w:tc>
      </w:tr>
      <w:tr w:rsidR="002F76FA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</w:tcPr>
          <w:p w:rsidR="002F76FA" w:rsidRPr="00863F7E" w:rsidRDefault="002F76FA" w:rsidP="00FA6076">
            <w:pPr>
              <w:rPr>
                <w:b/>
                <w:bCs/>
                <w:i/>
                <w:i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F76FA" w:rsidRPr="00863F7E" w:rsidRDefault="002F76FA" w:rsidP="003D35AB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คะแนนที่ได้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F76FA" w:rsidRPr="008B3C8D" w:rsidRDefault="002F76FA" w:rsidP="00FA6076">
            <w:pPr>
              <w:rPr>
                <w:b/>
                <w:bCs/>
                <w:cs/>
              </w:rPr>
            </w:pPr>
          </w:p>
        </w:tc>
      </w:tr>
    </w:tbl>
    <w:p w:rsidR="009A3FBC" w:rsidRDefault="009A3FBC" w:rsidP="009A3FBC">
      <w:pPr>
        <w:jc w:val="thaiDistribute"/>
      </w:pPr>
    </w:p>
    <w:p w:rsidR="008F2387" w:rsidRDefault="00C77D7F" w:rsidP="00D901A8">
      <w:pPr>
        <w:jc w:val="thaiDistribute"/>
      </w:pPr>
      <w:r w:rsidRPr="00F33F30">
        <w:rPr>
          <w:cs/>
        </w:rPr>
        <w:t>ลงชื่อหัวหน้าส่วนงาน ....................................................................................... วันที่ ...........................................................</w:t>
      </w:r>
    </w:p>
    <w:p w:rsidR="002A5738" w:rsidRDefault="009C3854" w:rsidP="00CE0A49">
      <w:pPr>
        <w:spacing w:before="120"/>
      </w:pPr>
      <w:r>
        <w:rPr>
          <w:rFonts w:hint="cs"/>
          <w:cs/>
        </w:rPr>
        <w:t>คณะกรรมการประจำส่วนงานในการประชุมครั้งที่ ........... วันที่ ............................................. จำนวนผู้เข้าร่วมประชุม .............. คน จากทั้งหมด .............. คน</w:t>
      </w:r>
    </w:p>
    <w:p w:rsidR="00495828" w:rsidRPr="00671898" w:rsidRDefault="00671898" w:rsidP="00671898">
      <w:pPr>
        <w:tabs>
          <w:tab w:val="left" w:pos="4820"/>
          <w:tab w:val="left" w:pos="5670"/>
        </w:tabs>
        <w:autoSpaceDE w:val="0"/>
        <w:autoSpaceDN w:val="0"/>
        <w:adjustRightInd w:val="0"/>
        <w:spacing w:before="120" w:line="211" w:lineRule="auto"/>
        <w:ind w:left="284" w:hanging="284"/>
        <w:rPr>
          <w:color w:val="000000"/>
          <w:cs/>
        </w:rPr>
      </w:pPr>
      <w:r>
        <w:rPr>
          <w:rFonts w:hint="cs"/>
          <w:b/>
          <w:bCs/>
          <w:color w:val="000000"/>
          <w:cs/>
        </w:rPr>
        <w:t>สำหรับ</w:t>
      </w:r>
      <w:r w:rsidRPr="001A4BA5">
        <w:rPr>
          <w:rFonts w:hint="cs"/>
          <w:b/>
          <w:bCs/>
          <w:color w:val="000000"/>
          <w:cs/>
        </w:rPr>
        <w:t>รายชื่อผู้เข้าร่วมประชุมให้แนบท้าย</w:t>
      </w:r>
      <w:r>
        <w:rPr>
          <w:rFonts w:hint="cs"/>
          <w:b/>
          <w:bCs/>
          <w:color w:val="000000"/>
          <w:cs/>
        </w:rPr>
        <w:t>รายงาน</w:t>
      </w:r>
    </w:p>
    <w:sectPr w:rsidR="00495828" w:rsidRPr="00671898" w:rsidSect="00A50ABF">
      <w:footerReference w:type="default" r:id="rId9"/>
      <w:pgSz w:w="16838" w:h="11906" w:orient="landscape"/>
      <w:pgMar w:top="1191" w:right="1134" w:bottom="1021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D1" w:rsidRDefault="008A77D1" w:rsidP="007D2EF5">
      <w:r>
        <w:separator/>
      </w:r>
    </w:p>
  </w:endnote>
  <w:endnote w:type="continuationSeparator" w:id="0">
    <w:p w:rsidR="008A77D1" w:rsidRDefault="008A77D1" w:rsidP="007D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337499"/>
      <w:docPartObj>
        <w:docPartGallery w:val="Page Numbers (Bottom of Page)"/>
        <w:docPartUnique/>
      </w:docPartObj>
    </w:sdtPr>
    <w:sdtEndPr/>
    <w:sdtContent>
      <w:p w:rsidR="0044649E" w:rsidRDefault="0044649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6CF" w:rsidRPr="002F46CF">
          <w:rPr>
            <w:rFonts w:cs="TH SarabunPSK"/>
            <w:noProof/>
            <w:szCs w:val="28"/>
            <w:lang w:val="th-TH"/>
          </w:rPr>
          <w:t>1</w:t>
        </w:r>
        <w:r>
          <w:fldChar w:fldCharType="end"/>
        </w:r>
      </w:p>
    </w:sdtContent>
  </w:sdt>
  <w:p w:rsidR="0044649E" w:rsidRDefault="004464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D1" w:rsidRDefault="008A77D1" w:rsidP="007D2EF5">
      <w:r>
        <w:separator/>
      </w:r>
    </w:p>
  </w:footnote>
  <w:footnote w:type="continuationSeparator" w:id="0">
    <w:p w:rsidR="008A77D1" w:rsidRDefault="008A77D1" w:rsidP="007D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D78"/>
    <w:multiLevelType w:val="multilevel"/>
    <w:tmpl w:val="8878E27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6D"/>
    <w:rsid w:val="0000390A"/>
    <w:rsid w:val="00010106"/>
    <w:rsid w:val="00012C7A"/>
    <w:rsid w:val="00013DEB"/>
    <w:rsid w:val="000542B1"/>
    <w:rsid w:val="000622D8"/>
    <w:rsid w:val="00071014"/>
    <w:rsid w:val="00097EB0"/>
    <w:rsid w:val="000A3D97"/>
    <w:rsid w:val="000B045C"/>
    <w:rsid w:val="000E47DA"/>
    <w:rsid w:val="001023C8"/>
    <w:rsid w:val="00121872"/>
    <w:rsid w:val="00130613"/>
    <w:rsid w:val="00150636"/>
    <w:rsid w:val="001727CA"/>
    <w:rsid w:val="00185444"/>
    <w:rsid w:val="00187D35"/>
    <w:rsid w:val="00192226"/>
    <w:rsid w:val="001960C1"/>
    <w:rsid w:val="001A4BA5"/>
    <w:rsid w:val="001F4627"/>
    <w:rsid w:val="001F7A09"/>
    <w:rsid w:val="0023077C"/>
    <w:rsid w:val="00231567"/>
    <w:rsid w:val="002701DE"/>
    <w:rsid w:val="0028790F"/>
    <w:rsid w:val="002A5738"/>
    <w:rsid w:val="002C627A"/>
    <w:rsid w:val="002F46CF"/>
    <w:rsid w:val="002F4C3C"/>
    <w:rsid w:val="002F76FA"/>
    <w:rsid w:val="00332095"/>
    <w:rsid w:val="00341059"/>
    <w:rsid w:val="00344088"/>
    <w:rsid w:val="00350008"/>
    <w:rsid w:val="00360D79"/>
    <w:rsid w:val="00362181"/>
    <w:rsid w:val="00371A3F"/>
    <w:rsid w:val="0038340D"/>
    <w:rsid w:val="00390725"/>
    <w:rsid w:val="003971F2"/>
    <w:rsid w:val="003D464E"/>
    <w:rsid w:val="003E1BF1"/>
    <w:rsid w:val="004458A7"/>
    <w:rsid w:val="0044649E"/>
    <w:rsid w:val="004523A2"/>
    <w:rsid w:val="00470637"/>
    <w:rsid w:val="00480A9F"/>
    <w:rsid w:val="00495828"/>
    <w:rsid w:val="00496D6D"/>
    <w:rsid w:val="004A0946"/>
    <w:rsid w:val="004A77FB"/>
    <w:rsid w:val="004D0002"/>
    <w:rsid w:val="004E379E"/>
    <w:rsid w:val="004E4EF6"/>
    <w:rsid w:val="004F346A"/>
    <w:rsid w:val="00500D4E"/>
    <w:rsid w:val="00502CBA"/>
    <w:rsid w:val="00505187"/>
    <w:rsid w:val="00511E01"/>
    <w:rsid w:val="00515365"/>
    <w:rsid w:val="005414B3"/>
    <w:rsid w:val="00561B19"/>
    <w:rsid w:val="005663D5"/>
    <w:rsid w:val="00575D4B"/>
    <w:rsid w:val="0059307A"/>
    <w:rsid w:val="00610233"/>
    <w:rsid w:val="0061116E"/>
    <w:rsid w:val="006143D3"/>
    <w:rsid w:val="00621C93"/>
    <w:rsid w:val="006461D4"/>
    <w:rsid w:val="00662FD6"/>
    <w:rsid w:val="00671898"/>
    <w:rsid w:val="0068444C"/>
    <w:rsid w:val="006D1BC4"/>
    <w:rsid w:val="006F6C44"/>
    <w:rsid w:val="0071281A"/>
    <w:rsid w:val="0072459D"/>
    <w:rsid w:val="0073012C"/>
    <w:rsid w:val="0073125D"/>
    <w:rsid w:val="007351BF"/>
    <w:rsid w:val="007472F7"/>
    <w:rsid w:val="00752DB4"/>
    <w:rsid w:val="0079613B"/>
    <w:rsid w:val="007A19B3"/>
    <w:rsid w:val="007D2EF5"/>
    <w:rsid w:val="00807FFB"/>
    <w:rsid w:val="00817FEF"/>
    <w:rsid w:val="00822698"/>
    <w:rsid w:val="00845CCE"/>
    <w:rsid w:val="00863F7E"/>
    <w:rsid w:val="008657CC"/>
    <w:rsid w:val="00873C0D"/>
    <w:rsid w:val="008A77D1"/>
    <w:rsid w:val="008B3C8D"/>
    <w:rsid w:val="008C7BC6"/>
    <w:rsid w:val="008F03CB"/>
    <w:rsid w:val="008F10BD"/>
    <w:rsid w:val="008F2387"/>
    <w:rsid w:val="008F4ED9"/>
    <w:rsid w:val="00903479"/>
    <w:rsid w:val="0091553F"/>
    <w:rsid w:val="009366A9"/>
    <w:rsid w:val="00961BBC"/>
    <w:rsid w:val="00961EF9"/>
    <w:rsid w:val="0099691A"/>
    <w:rsid w:val="009A3FBC"/>
    <w:rsid w:val="009C3854"/>
    <w:rsid w:val="009D704B"/>
    <w:rsid w:val="009F10C6"/>
    <w:rsid w:val="009F35D0"/>
    <w:rsid w:val="00A131B2"/>
    <w:rsid w:val="00A173B0"/>
    <w:rsid w:val="00A34401"/>
    <w:rsid w:val="00A374A6"/>
    <w:rsid w:val="00A50ABF"/>
    <w:rsid w:val="00A602DA"/>
    <w:rsid w:val="00A62485"/>
    <w:rsid w:val="00A66E53"/>
    <w:rsid w:val="00A7308C"/>
    <w:rsid w:val="00A80381"/>
    <w:rsid w:val="00A9000D"/>
    <w:rsid w:val="00A90389"/>
    <w:rsid w:val="00AA14D5"/>
    <w:rsid w:val="00AA2C5D"/>
    <w:rsid w:val="00AA5322"/>
    <w:rsid w:val="00AB5C67"/>
    <w:rsid w:val="00AD1938"/>
    <w:rsid w:val="00AD4B40"/>
    <w:rsid w:val="00AF0A6E"/>
    <w:rsid w:val="00AF6053"/>
    <w:rsid w:val="00B10180"/>
    <w:rsid w:val="00B16A8E"/>
    <w:rsid w:val="00B30930"/>
    <w:rsid w:val="00B51750"/>
    <w:rsid w:val="00B66DCC"/>
    <w:rsid w:val="00B80D94"/>
    <w:rsid w:val="00B95F06"/>
    <w:rsid w:val="00BA23ED"/>
    <w:rsid w:val="00BB1C56"/>
    <w:rsid w:val="00BE2CC8"/>
    <w:rsid w:val="00C12F0B"/>
    <w:rsid w:val="00C24A52"/>
    <w:rsid w:val="00C3138D"/>
    <w:rsid w:val="00C362F2"/>
    <w:rsid w:val="00C77D7F"/>
    <w:rsid w:val="00CA6CBD"/>
    <w:rsid w:val="00CC3092"/>
    <w:rsid w:val="00CE0A49"/>
    <w:rsid w:val="00CE1179"/>
    <w:rsid w:val="00CE7088"/>
    <w:rsid w:val="00CF6106"/>
    <w:rsid w:val="00D06714"/>
    <w:rsid w:val="00D20288"/>
    <w:rsid w:val="00D30AEE"/>
    <w:rsid w:val="00D3260C"/>
    <w:rsid w:val="00D33292"/>
    <w:rsid w:val="00D47F1D"/>
    <w:rsid w:val="00D67942"/>
    <w:rsid w:val="00D87F5D"/>
    <w:rsid w:val="00D901A8"/>
    <w:rsid w:val="00DF1FCC"/>
    <w:rsid w:val="00DF3A22"/>
    <w:rsid w:val="00E03231"/>
    <w:rsid w:val="00E26B21"/>
    <w:rsid w:val="00E30419"/>
    <w:rsid w:val="00E62518"/>
    <w:rsid w:val="00ED5870"/>
    <w:rsid w:val="00EF772A"/>
    <w:rsid w:val="00F015A3"/>
    <w:rsid w:val="00F30A4C"/>
    <w:rsid w:val="00F33F30"/>
    <w:rsid w:val="00F3561F"/>
    <w:rsid w:val="00F57547"/>
    <w:rsid w:val="00F61558"/>
    <w:rsid w:val="00F85EC8"/>
    <w:rsid w:val="00F96D16"/>
    <w:rsid w:val="00FA69E3"/>
    <w:rsid w:val="00FC2915"/>
    <w:rsid w:val="00F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6D"/>
    <w:pPr>
      <w:spacing w:after="0" w:line="240" w:lineRule="auto"/>
    </w:pPr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D6D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49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6D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EB0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7EB0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7D2EF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7D2EF5"/>
    <w:rPr>
      <w:rFonts w:ascii="TH SarabunPSK" w:hAnsi="TH SarabunPSK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7D2EF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7D2EF5"/>
    <w:rPr>
      <w:rFonts w:ascii="TH SarabunPSK" w:hAnsi="TH SarabunPSK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6D"/>
    <w:pPr>
      <w:spacing w:after="0" w:line="240" w:lineRule="auto"/>
    </w:pPr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D6D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49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6D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EB0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7EB0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7D2EF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7D2EF5"/>
    <w:rPr>
      <w:rFonts w:ascii="TH SarabunPSK" w:hAnsi="TH SarabunPSK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7D2EF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7D2EF5"/>
    <w:rPr>
      <w:rFonts w:ascii="TH SarabunPSK" w:hAnsi="TH SarabunPSK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c.go.th/sites/default/files/attachment/article/07_phaakhphnwk_ch_smrrthnathaangkaarbrihaar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</dc:creator>
  <cp:lastModifiedBy>Bomb</cp:lastModifiedBy>
  <cp:revision>165</cp:revision>
  <cp:lastPrinted>2018-09-11T02:37:00Z</cp:lastPrinted>
  <dcterms:created xsi:type="dcterms:W3CDTF">2018-01-03T09:38:00Z</dcterms:created>
  <dcterms:modified xsi:type="dcterms:W3CDTF">2018-09-14T03:04:00Z</dcterms:modified>
</cp:coreProperties>
</file>